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694"/>
      </w:tblGrid>
      <w:tr w:rsidR="00417E29" w:rsidRPr="00BC4611" w14:paraId="0FF1820D" w14:textId="77777777" w:rsidTr="009D12D4">
        <w:trPr>
          <w:trHeight w:val="309"/>
        </w:trPr>
        <w:tc>
          <w:tcPr>
            <w:tcW w:w="2764" w:type="dxa"/>
            <w:shd w:val="clear" w:color="auto" w:fill="D9D9D9"/>
          </w:tcPr>
          <w:p w14:paraId="0FF1820B" w14:textId="3825FB90" w:rsidR="00417E29" w:rsidRPr="00BC4611" w:rsidRDefault="009D12D4" w:rsidP="00B36298">
            <w:pPr>
              <w:pStyle w:val="Rubrik4"/>
              <w:spacing w:before="120" w:after="120"/>
              <w:rPr>
                <w:rFonts w:ascii="Arial Narrow" w:hAnsi="Arial Narrow"/>
                <w:bCs w:val="0"/>
                <w:szCs w:val="24"/>
              </w:rPr>
            </w:pPr>
            <w:r>
              <w:rPr>
                <w:rFonts w:ascii="Arial Narrow" w:hAnsi="Arial Narrow"/>
                <w:bCs w:val="0"/>
                <w:szCs w:val="24"/>
              </w:rPr>
              <w:t>Projekt</w:t>
            </w:r>
          </w:p>
        </w:tc>
        <w:tc>
          <w:tcPr>
            <w:tcW w:w="7694" w:type="dxa"/>
            <w:shd w:val="clear" w:color="auto" w:fill="D9D9D9"/>
          </w:tcPr>
          <w:p w14:paraId="0FF1820C" w14:textId="78FEF374" w:rsidR="00417E29" w:rsidRPr="008F4968" w:rsidRDefault="009D12D4" w:rsidP="00C73870">
            <w:pPr>
              <w:pStyle w:val="Rubrik1"/>
              <w:spacing w:before="120" w:after="120"/>
              <w:rPr>
                <w:rFonts w:ascii="Arial Narrow" w:hAnsi="Arial Narrow"/>
                <w:szCs w:val="32"/>
              </w:rPr>
            </w:pPr>
            <w:r w:rsidRPr="008F4968">
              <w:rPr>
                <w:rFonts w:ascii="Arial Narrow" w:hAnsi="Arial Narrow"/>
                <w:szCs w:val="32"/>
              </w:rPr>
              <w:t>Språkhistoria</w:t>
            </w:r>
            <w:r w:rsidR="008F4968">
              <w:rPr>
                <w:rFonts w:ascii="Arial Narrow" w:hAnsi="Arial Narrow"/>
                <w:szCs w:val="32"/>
              </w:rPr>
              <w:t xml:space="preserve"> och språklig förändring</w:t>
            </w:r>
          </w:p>
        </w:tc>
      </w:tr>
      <w:tr w:rsidR="00417E29" w:rsidRPr="00BC4611" w14:paraId="0FF18210" w14:textId="77777777" w:rsidTr="009D12D4">
        <w:tc>
          <w:tcPr>
            <w:tcW w:w="2764" w:type="dxa"/>
          </w:tcPr>
          <w:p w14:paraId="0FF1820E" w14:textId="77777777" w:rsidR="00417E29" w:rsidRPr="00BC4611" w:rsidRDefault="00C472E0" w:rsidP="00B36298">
            <w:pPr>
              <w:spacing w:before="120" w:after="120"/>
              <w:rPr>
                <w:rFonts w:ascii="Arial Narrow" w:hAnsi="Arial Narrow"/>
                <w:sz w:val="24"/>
                <w:szCs w:val="24"/>
              </w:rPr>
            </w:pPr>
            <w:r w:rsidRPr="00BC4611">
              <w:rPr>
                <w:rFonts w:ascii="Arial Narrow" w:hAnsi="Arial Narrow"/>
                <w:sz w:val="24"/>
                <w:szCs w:val="24"/>
              </w:rPr>
              <w:t>Klass</w:t>
            </w:r>
          </w:p>
        </w:tc>
        <w:tc>
          <w:tcPr>
            <w:tcW w:w="7694" w:type="dxa"/>
          </w:tcPr>
          <w:p w14:paraId="0FF1820F" w14:textId="00C5DA69" w:rsidR="005C10D9" w:rsidRPr="00BC4611" w:rsidRDefault="009D12D4" w:rsidP="00C73870">
            <w:pPr>
              <w:spacing w:before="120" w:after="120"/>
              <w:rPr>
                <w:rFonts w:ascii="Arial Narrow" w:hAnsi="Arial Narrow"/>
                <w:b w:val="0"/>
                <w:sz w:val="24"/>
                <w:szCs w:val="24"/>
              </w:rPr>
            </w:pPr>
            <w:r>
              <w:rPr>
                <w:rFonts w:ascii="Arial Narrow" w:hAnsi="Arial Narrow"/>
                <w:b w:val="0"/>
                <w:sz w:val="24"/>
                <w:szCs w:val="24"/>
              </w:rPr>
              <w:t>Ek15</w:t>
            </w:r>
          </w:p>
        </w:tc>
      </w:tr>
      <w:tr w:rsidR="00417E29" w:rsidRPr="00BC4611" w14:paraId="0FF18213" w14:textId="77777777" w:rsidTr="009D12D4">
        <w:tc>
          <w:tcPr>
            <w:tcW w:w="2764" w:type="dxa"/>
            <w:tcBorders>
              <w:bottom w:val="single" w:sz="4" w:space="0" w:color="auto"/>
            </w:tcBorders>
          </w:tcPr>
          <w:p w14:paraId="0FF18211" w14:textId="59CD9F30" w:rsidR="00417E29" w:rsidRPr="00BC4611" w:rsidRDefault="00E03B2C" w:rsidP="00B36298">
            <w:pPr>
              <w:spacing w:before="120" w:after="120"/>
              <w:rPr>
                <w:rFonts w:ascii="Arial Narrow" w:hAnsi="Arial Narrow"/>
                <w:sz w:val="24"/>
                <w:szCs w:val="24"/>
              </w:rPr>
            </w:pPr>
            <w:r>
              <w:rPr>
                <w:rFonts w:ascii="Arial Narrow" w:hAnsi="Arial Narrow"/>
                <w:sz w:val="24"/>
                <w:szCs w:val="24"/>
              </w:rPr>
              <w:t>Projektansvarig</w:t>
            </w:r>
            <w:r w:rsidR="00C472E0" w:rsidRPr="00BC4611">
              <w:rPr>
                <w:rFonts w:ascii="Arial Narrow" w:hAnsi="Arial Narrow"/>
                <w:sz w:val="24"/>
                <w:szCs w:val="24"/>
              </w:rPr>
              <w:t xml:space="preserve"> lärare</w:t>
            </w:r>
          </w:p>
        </w:tc>
        <w:tc>
          <w:tcPr>
            <w:tcW w:w="7694" w:type="dxa"/>
            <w:tcBorders>
              <w:bottom w:val="single" w:sz="4" w:space="0" w:color="auto"/>
            </w:tcBorders>
          </w:tcPr>
          <w:p w14:paraId="0FF18212" w14:textId="1B67D460" w:rsidR="00F32D76" w:rsidRPr="00BC4611" w:rsidRDefault="009D12D4" w:rsidP="00C73870">
            <w:pPr>
              <w:spacing w:before="120" w:after="120"/>
              <w:rPr>
                <w:rFonts w:ascii="Arial Narrow" w:hAnsi="Arial Narrow"/>
                <w:b w:val="0"/>
                <w:sz w:val="24"/>
                <w:szCs w:val="24"/>
              </w:rPr>
            </w:pPr>
            <w:r>
              <w:rPr>
                <w:rFonts w:ascii="Arial Narrow" w:hAnsi="Arial Narrow"/>
                <w:b w:val="0"/>
                <w:sz w:val="24"/>
                <w:szCs w:val="24"/>
              </w:rPr>
              <w:t>Elin Harring</w:t>
            </w:r>
          </w:p>
        </w:tc>
      </w:tr>
      <w:tr w:rsidR="00C472E0" w:rsidRPr="00BC4611" w14:paraId="0FF1821C" w14:textId="77777777" w:rsidTr="009D12D4">
        <w:tc>
          <w:tcPr>
            <w:tcW w:w="2764" w:type="dxa"/>
          </w:tcPr>
          <w:p w14:paraId="0FF1821A" w14:textId="43E5DFA4" w:rsidR="00C472E0" w:rsidRPr="00BC4611" w:rsidRDefault="00723C88" w:rsidP="00B36298">
            <w:pPr>
              <w:spacing w:before="120" w:after="120"/>
              <w:rPr>
                <w:rFonts w:ascii="Arial Narrow" w:hAnsi="Arial Narrow"/>
                <w:sz w:val="24"/>
                <w:szCs w:val="24"/>
              </w:rPr>
            </w:pPr>
            <w:r>
              <w:rPr>
                <w:rFonts w:ascii="Arial Narrow" w:hAnsi="Arial Narrow"/>
                <w:sz w:val="24"/>
                <w:szCs w:val="24"/>
              </w:rPr>
              <w:t>Material</w:t>
            </w:r>
          </w:p>
        </w:tc>
        <w:tc>
          <w:tcPr>
            <w:tcW w:w="7694" w:type="dxa"/>
          </w:tcPr>
          <w:p w14:paraId="0FF1821B" w14:textId="5A74D1A5" w:rsidR="00191D24" w:rsidRPr="00BC4611" w:rsidRDefault="009D12D4" w:rsidP="00C73870">
            <w:pPr>
              <w:pStyle w:val="Brdtextmedindrag"/>
              <w:spacing w:before="120" w:after="120"/>
              <w:ind w:left="0"/>
              <w:rPr>
                <w:rFonts w:ascii="Arial Narrow" w:hAnsi="Arial Narrow"/>
                <w:bCs/>
                <w:szCs w:val="24"/>
              </w:rPr>
            </w:pPr>
            <w:r>
              <w:rPr>
                <w:rFonts w:ascii="Arial Narrow" w:hAnsi="Arial Narrow"/>
                <w:bCs/>
                <w:szCs w:val="24"/>
              </w:rPr>
              <w:t xml:space="preserve">*Markstedt och Eriksson, </w:t>
            </w:r>
            <w:proofErr w:type="gramStart"/>
            <w:r w:rsidRPr="00E52E0C">
              <w:rPr>
                <w:rFonts w:ascii="Arial Narrow" w:hAnsi="Arial Narrow"/>
                <w:bCs/>
                <w:i/>
                <w:szCs w:val="24"/>
              </w:rPr>
              <w:t>Svenska</w:t>
            </w:r>
            <w:proofErr w:type="gramEnd"/>
            <w:r w:rsidRPr="00E52E0C">
              <w:rPr>
                <w:rFonts w:ascii="Arial Narrow" w:hAnsi="Arial Narrow"/>
                <w:bCs/>
                <w:i/>
                <w:szCs w:val="24"/>
              </w:rPr>
              <w:t xml:space="preserve"> impulser 3</w:t>
            </w:r>
            <w:r w:rsidR="00115CD6" w:rsidRPr="00E52E0C">
              <w:rPr>
                <w:rFonts w:ascii="Arial Narrow" w:hAnsi="Arial Narrow"/>
                <w:bCs/>
                <w:i/>
                <w:szCs w:val="24"/>
              </w:rPr>
              <w:t xml:space="preserve"> s. </w:t>
            </w:r>
            <w:r w:rsidR="00E52E0C" w:rsidRPr="00E52E0C">
              <w:rPr>
                <w:rFonts w:ascii="Arial Narrow" w:hAnsi="Arial Narrow"/>
                <w:bCs/>
                <w:i/>
                <w:szCs w:val="24"/>
              </w:rPr>
              <w:t>302-334, 136-139</w:t>
            </w:r>
            <w:r w:rsidRPr="00E52E0C">
              <w:rPr>
                <w:rFonts w:ascii="Arial Narrow" w:hAnsi="Arial Narrow"/>
                <w:bCs/>
                <w:i/>
                <w:szCs w:val="24"/>
              </w:rPr>
              <w:t>,</w:t>
            </w:r>
            <w:r w:rsidR="00E52E0C" w:rsidRPr="00E52E0C">
              <w:rPr>
                <w:rFonts w:ascii="Arial Narrow" w:hAnsi="Arial Narrow"/>
                <w:bCs/>
                <w:i/>
                <w:szCs w:val="24"/>
              </w:rPr>
              <w:t xml:space="preserve"> 115-124</w:t>
            </w:r>
            <w:r w:rsidR="00E52E0C">
              <w:rPr>
                <w:rFonts w:ascii="Arial Narrow" w:hAnsi="Arial Narrow"/>
                <w:bCs/>
                <w:szCs w:val="24"/>
              </w:rPr>
              <w:t>,</w:t>
            </w:r>
            <w:r>
              <w:rPr>
                <w:rFonts w:ascii="Arial Narrow" w:hAnsi="Arial Narrow"/>
                <w:bCs/>
                <w:szCs w:val="24"/>
              </w:rPr>
              <w:t xml:space="preserve"> 2013</w:t>
            </w:r>
            <w:r w:rsidR="00115CD6">
              <w:rPr>
                <w:rFonts w:ascii="Arial Narrow" w:hAnsi="Arial Narrow"/>
                <w:bCs/>
                <w:szCs w:val="24"/>
              </w:rPr>
              <w:t xml:space="preserve">. </w:t>
            </w:r>
            <w:r>
              <w:rPr>
                <w:rFonts w:ascii="Arial Narrow" w:hAnsi="Arial Narrow"/>
                <w:bCs/>
                <w:szCs w:val="24"/>
              </w:rPr>
              <w:br/>
              <w:t>*6 artiklar (medföljer instruktionen)</w:t>
            </w:r>
          </w:p>
        </w:tc>
      </w:tr>
      <w:tr w:rsidR="00417E29" w:rsidRPr="00BC4611" w14:paraId="0FF1821F" w14:textId="77777777" w:rsidTr="009D12D4">
        <w:trPr>
          <w:trHeight w:val="607"/>
        </w:trPr>
        <w:tc>
          <w:tcPr>
            <w:tcW w:w="2764" w:type="dxa"/>
          </w:tcPr>
          <w:p w14:paraId="0FF1821D" w14:textId="77777777" w:rsidR="00417E29" w:rsidRPr="00BC4611" w:rsidRDefault="00C472E0" w:rsidP="00B36298">
            <w:pPr>
              <w:spacing w:before="120" w:after="120"/>
              <w:rPr>
                <w:rFonts w:ascii="Arial Narrow" w:hAnsi="Arial Narrow"/>
                <w:sz w:val="24"/>
                <w:szCs w:val="24"/>
              </w:rPr>
            </w:pPr>
            <w:r w:rsidRPr="00BC4611">
              <w:rPr>
                <w:rFonts w:ascii="Arial Narrow" w:hAnsi="Arial Narrow"/>
                <w:sz w:val="24"/>
                <w:szCs w:val="24"/>
              </w:rPr>
              <w:t>Tidsplan</w:t>
            </w:r>
          </w:p>
        </w:tc>
        <w:tc>
          <w:tcPr>
            <w:tcW w:w="7694" w:type="dxa"/>
          </w:tcPr>
          <w:p w14:paraId="0FF1821E" w14:textId="11767265" w:rsidR="002801DF" w:rsidRPr="00BC4611" w:rsidRDefault="009D12D4" w:rsidP="00C73870">
            <w:pPr>
              <w:pStyle w:val="Brdtextmedindrag"/>
              <w:spacing w:before="120" w:after="120"/>
              <w:ind w:left="0"/>
              <w:rPr>
                <w:rFonts w:ascii="Arial Narrow" w:hAnsi="Arial Narrow"/>
                <w:bCs/>
                <w:szCs w:val="24"/>
              </w:rPr>
            </w:pPr>
            <w:r>
              <w:rPr>
                <w:rFonts w:ascii="Arial Narrow" w:hAnsi="Arial Narrow"/>
                <w:bCs/>
                <w:szCs w:val="24"/>
              </w:rPr>
              <w:t>v. 34-39 2017</w:t>
            </w:r>
          </w:p>
        </w:tc>
      </w:tr>
      <w:tr w:rsidR="00C472E0" w:rsidRPr="00BC4611" w14:paraId="0FF1822D" w14:textId="77777777" w:rsidTr="009D12D4">
        <w:tc>
          <w:tcPr>
            <w:tcW w:w="2764" w:type="dxa"/>
          </w:tcPr>
          <w:p w14:paraId="0FF18223" w14:textId="77777777" w:rsidR="00C472E0" w:rsidRPr="00BC4611" w:rsidRDefault="00C472E0" w:rsidP="00B36298">
            <w:pPr>
              <w:spacing w:before="120" w:after="120"/>
              <w:rPr>
                <w:rFonts w:ascii="Arial Narrow" w:hAnsi="Arial Narrow"/>
                <w:sz w:val="24"/>
                <w:szCs w:val="24"/>
              </w:rPr>
            </w:pPr>
            <w:r w:rsidRPr="00BC4611">
              <w:rPr>
                <w:rFonts w:ascii="Arial Narrow" w:hAnsi="Arial Narrow"/>
                <w:sz w:val="24"/>
                <w:szCs w:val="24"/>
              </w:rPr>
              <w:t>Arbetsmetod</w:t>
            </w:r>
          </w:p>
        </w:tc>
        <w:tc>
          <w:tcPr>
            <w:tcW w:w="7694" w:type="dxa"/>
          </w:tcPr>
          <w:p w14:paraId="0FF1822C" w14:textId="70A2D0BF" w:rsidR="008D6191" w:rsidRPr="009D12D4" w:rsidRDefault="009D12D4" w:rsidP="00CF206B">
            <w:pPr>
              <w:tabs>
                <w:tab w:val="left" w:pos="656"/>
              </w:tabs>
              <w:spacing w:after="120"/>
              <w:rPr>
                <w:rFonts w:ascii="Arial Narrow" w:hAnsi="Arial Narrow"/>
                <w:b w:val="0"/>
                <w:bCs/>
                <w:sz w:val="24"/>
                <w:szCs w:val="24"/>
              </w:rPr>
            </w:pPr>
            <w:r w:rsidRPr="009D12D4">
              <w:rPr>
                <w:rFonts w:ascii="Arial Narrow" w:hAnsi="Arial Narrow"/>
                <w:b w:val="0"/>
                <w:bCs/>
                <w:sz w:val="24"/>
                <w:szCs w:val="24"/>
              </w:rPr>
              <w:t>*Helklassföreläsningar</w:t>
            </w:r>
            <w:r w:rsidRPr="009D12D4">
              <w:rPr>
                <w:rFonts w:ascii="Arial Narrow" w:hAnsi="Arial Narrow"/>
                <w:b w:val="0"/>
                <w:bCs/>
                <w:sz w:val="24"/>
                <w:szCs w:val="24"/>
              </w:rPr>
              <w:br/>
              <w:t>*Övningar i grupp</w:t>
            </w:r>
            <w:r w:rsidRPr="009D12D4">
              <w:rPr>
                <w:rFonts w:ascii="Arial Narrow" w:hAnsi="Arial Narrow"/>
                <w:b w:val="0"/>
                <w:bCs/>
                <w:sz w:val="24"/>
                <w:szCs w:val="24"/>
              </w:rPr>
              <w:br/>
              <w:t>*Gemensam läsning av artiklar</w:t>
            </w:r>
            <w:r w:rsidRPr="009D12D4">
              <w:rPr>
                <w:rFonts w:ascii="Arial Narrow" w:hAnsi="Arial Narrow"/>
                <w:b w:val="0"/>
                <w:bCs/>
                <w:sz w:val="24"/>
                <w:szCs w:val="24"/>
              </w:rPr>
              <w:br/>
              <w:t>*Individuell läsning</w:t>
            </w:r>
            <w:r w:rsidRPr="009D12D4">
              <w:rPr>
                <w:rFonts w:ascii="Arial Narrow" w:hAnsi="Arial Narrow"/>
                <w:b w:val="0"/>
                <w:bCs/>
                <w:sz w:val="24"/>
                <w:szCs w:val="24"/>
              </w:rPr>
              <w:br/>
              <w:t>*Individuellt skrivande</w:t>
            </w:r>
          </w:p>
        </w:tc>
      </w:tr>
      <w:tr w:rsidR="00417E29" w:rsidRPr="00BC4611" w14:paraId="0FF18230" w14:textId="77777777" w:rsidTr="009D12D4">
        <w:tc>
          <w:tcPr>
            <w:tcW w:w="2764" w:type="dxa"/>
          </w:tcPr>
          <w:p w14:paraId="0FF1822E" w14:textId="1C6B82F2" w:rsidR="006B210C" w:rsidRPr="00BC4611" w:rsidRDefault="009D12D4" w:rsidP="00B36298">
            <w:pPr>
              <w:spacing w:before="120" w:after="120"/>
              <w:rPr>
                <w:rFonts w:ascii="Arial Narrow" w:hAnsi="Arial Narrow"/>
                <w:sz w:val="24"/>
                <w:szCs w:val="24"/>
              </w:rPr>
            </w:pPr>
            <w:r>
              <w:rPr>
                <w:rFonts w:ascii="Arial Narrow" w:hAnsi="Arial Narrow"/>
                <w:sz w:val="24"/>
                <w:szCs w:val="24"/>
              </w:rPr>
              <w:t>Redovisningsform</w:t>
            </w:r>
          </w:p>
        </w:tc>
        <w:tc>
          <w:tcPr>
            <w:tcW w:w="7694" w:type="dxa"/>
          </w:tcPr>
          <w:p w14:paraId="0FF1822F" w14:textId="3BC07AAC" w:rsidR="00C46420" w:rsidRPr="00BC4611" w:rsidRDefault="009D12D4" w:rsidP="00C73870">
            <w:pPr>
              <w:pStyle w:val="Brdtextmedindrag"/>
              <w:spacing w:before="120" w:after="120"/>
              <w:ind w:left="0"/>
              <w:rPr>
                <w:rFonts w:ascii="Arial Narrow" w:hAnsi="Arial Narrow"/>
                <w:bCs/>
                <w:szCs w:val="24"/>
              </w:rPr>
            </w:pPr>
            <w:r>
              <w:rPr>
                <w:rFonts w:ascii="Arial Narrow" w:hAnsi="Arial Narrow"/>
                <w:bCs/>
                <w:szCs w:val="24"/>
              </w:rPr>
              <w:t>Skriftlig</w:t>
            </w:r>
          </w:p>
        </w:tc>
      </w:tr>
      <w:tr w:rsidR="00417E29" w:rsidRPr="00BC4611" w14:paraId="0FF18233" w14:textId="77777777" w:rsidTr="009D12D4">
        <w:trPr>
          <w:trHeight w:val="317"/>
        </w:trPr>
        <w:tc>
          <w:tcPr>
            <w:tcW w:w="2764" w:type="dxa"/>
          </w:tcPr>
          <w:p w14:paraId="0FF18231" w14:textId="77777777" w:rsidR="00417E29" w:rsidRPr="00BC4611" w:rsidRDefault="00C472E0" w:rsidP="00B36298">
            <w:pPr>
              <w:spacing w:before="120" w:after="120"/>
              <w:rPr>
                <w:rFonts w:ascii="Arial Narrow" w:hAnsi="Arial Narrow"/>
                <w:sz w:val="24"/>
                <w:szCs w:val="24"/>
              </w:rPr>
            </w:pPr>
            <w:r w:rsidRPr="00BC4611">
              <w:rPr>
                <w:rFonts w:ascii="Arial Narrow" w:hAnsi="Arial Narrow"/>
                <w:sz w:val="24"/>
                <w:szCs w:val="24"/>
              </w:rPr>
              <w:t>Utvärdering</w:t>
            </w:r>
          </w:p>
        </w:tc>
        <w:tc>
          <w:tcPr>
            <w:tcW w:w="7694" w:type="dxa"/>
          </w:tcPr>
          <w:p w14:paraId="0FF18232" w14:textId="32BC7845" w:rsidR="000B597B" w:rsidRPr="00BC4611" w:rsidRDefault="009D12D4" w:rsidP="00C73870">
            <w:pPr>
              <w:spacing w:before="120" w:after="120"/>
              <w:rPr>
                <w:rFonts w:ascii="Arial Narrow" w:hAnsi="Arial Narrow"/>
                <w:b w:val="0"/>
                <w:sz w:val="24"/>
                <w:szCs w:val="24"/>
              </w:rPr>
            </w:pPr>
            <w:r>
              <w:rPr>
                <w:rFonts w:ascii="Arial Narrow" w:hAnsi="Arial Narrow"/>
                <w:b w:val="0"/>
                <w:sz w:val="24"/>
                <w:szCs w:val="24"/>
              </w:rPr>
              <w:t>Självskattning, Kamratrespons, bedömning i IST, bearbetning.</w:t>
            </w:r>
          </w:p>
        </w:tc>
      </w:tr>
      <w:tr w:rsidR="00417E29" w:rsidRPr="00BC4611" w14:paraId="0FF18236" w14:textId="77777777" w:rsidTr="009D12D4">
        <w:tc>
          <w:tcPr>
            <w:tcW w:w="2764" w:type="dxa"/>
          </w:tcPr>
          <w:p w14:paraId="0FF18234" w14:textId="5C1F7290" w:rsidR="00417E29" w:rsidRPr="00BC4611" w:rsidRDefault="00C472E0" w:rsidP="00723C88">
            <w:pPr>
              <w:spacing w:before="120" w:after="120"/>
              <w:rPr>
                <w:rFonts w:ascii="Arial Narrow" w:hAnsi="Arial Narrow"/>
                <w:sz w:val="24"/>
                <w:szCs w:val="24"/>
              </w:rPr>
            </w:pPr>
            <w:r w:rsidRPr="00BC4611">
              <w:rPr>
                <w:rFonts w:ascii="Arial Narrow" w:hAnsi="Arial Narrow"/>
                <w:sz w:val="24"/>
                <w:szCs w:val="24"/>
              </w:rPr>
              <w:t xml:space="preserve">Kurser </w:t>
            </w:r>
            <w:r w:rsidR="00B774ED" w:rsidRPr="00BC4611">
              <w:rPr>
                <w:rFonts w:ascii="Arial Narrow" w:hAnsi="Arial Narrow"/>
                <w:sz w:val="24"/>
                <w:szCs w:val="24"/>
              </w:rPr>
              <w:t xml:space="preserve">och </w:t>
            </w:r>
            <w:r w:rsidR="00723C88">
              <w:rPr>
                <w:rFonts w:ascii="Arial Narrow" w:hAnsi="Arial Narrow"/>
                <w:sz w:val="24"/>
                <w:szCs w:val="24"/>
              </w:rPr>
              <w:t>centralt innehåll</w:t>
            </w:r>
          </w:p>
        </w:tc>
        <w:tc>
          <w:tcPr>
            <w:tcW w:w="7694" w:type="dxa"/>
          </w:tcPr>
          <w:p w14:paraId="1B94F217" w14:textId="208F9464" w:rsidR="009D12D4" w:rsidRPr="00E03B2C" w:rsidRDefault="009D12D4" w:rsidP="00E03B2C">
            <w:pPr>
              <w:pStyle w:val="Normalwebb"/>
              <w:rPr>
                <w:rFonts w:ascii="Arial Narrow" w:hAnsi="Arial Narrow" w:cs="Arial"/>
                <w:color w:val="000000"/>
              </w:rPr>
            </w:pPr>
            <w:r w:rsidRPr="00E03B2C">
              <w:rPr>
                <w:rFonts w:ascii="Arial Narrow" w:hAnsi="Arial Narrow"/>
                <w:bCs/>
              </w:rPr>
              <w:t>Svenska 3</w:t>
            </w:r>
            <w:r w:rsidRPr="00E03B2C">
              <w:rPr>
                <w:rFonts w:ascii="Arial Narrow" w:hAnsi="Arial Narrow"/>
                <w:bCs/>
              </w:rPr>
              <w:br/>
            </w:r>
            <w:r w:rsidR="00E03B2C" w:rsidRPr="00E03B2C">
              <w:rPr>
                <w:rFonts w:ascii="Arial Narrow" w:hAnsi="Arial Narrow" w:cs="Arial"/>
                <w:color w:val="000000"/>
              </w:rPr>
              <w:t>(De tre första återkommer vi till under kursen. De två sista återkommer vi inte till)</w:t>
            </w:r>
            <w:r w:rsidR="00E03B2C">
              <w:rPr>
                <w:rFonts w:ascii="Arial Narrow" w:hAnsi="Arial Narrow" w:cs="Arial"/>
                <w:color w:val="000000"/>
              </w:rPr>
              <w:br/>
              <w:t>*</w:t>
            </w:r>
            <w:r w:rsidR="00E03B2C" w:rsidRPr="00E03B2C">
              <w:rPr>
                <w:rFonts w:ascii="Arial Narrow" w:hAnsi="Arial Narrow" w:cs="Arial"/>
                <w:color w:val="000000"/>
              </w:rPr>
              <w:t xml:space="preserve">Viktiga generella drag som rör disposition, språk och stil i </w:t>
            </w:r>
            <w:r w:rsidR="00E03B2C">
              <w:rPr>
                <w:rFonts w:ascii="Arial Narrow" w:hAnsi="Arial Narrow" w:cs="Arial"/>
                <w:color w:val="000000"/>
              </w:rPr>
              <w:t>texter av vetenskaplig karaktär.</w:t>
            </w:r>
            <w:r w:rsidR="00E03B2C">
              <w:rPr>
                <w:rFonts w:ascii="Arial Narrow" w:hAnsi="Arial Narrow" w:cs="Arial"/>
                <w:color w:val="000000"/>
              </w:rPr>
              <w:br/>
              <w:t>*</w:t>
            </w:r>
            <w:r w:rsidR="00E03B2C" w:rsidRPr="00E03B2C">
              <w:rPr>
                <w:rFonts w:ascii="Arial Narrow" w:hAnsi="Arial Narrow" w:cs="Arial"/>
                <w:color w:val="000000"/>
              </w:rPr>
              <w:t>Läsning av och arbete med texter, vilket inkluderar strukturering, sovring, sammanställning, sammanfattning och källkritisk granskning.</w:t>
            </w:r>
            <w:r w:rsidR="00E03B2C">
              <w:rPr>
                <w:rFonts w:ascii="Arial Narrow" w:hAnsi="Arial Narrow" w:cs="Arial"/>
                <w:color w:val="000000"/>
              </w:rPr>
              <w:br/>
              <w:t>*</w:t>
            </w:r>
            <w:r w:rsidR="00E03B2C" w:rsidRPr="00E03B2C">
              <w:rPr>
                <w:rFonts w:ascii="Arial Narrow" w:hAnsi="Arial Narrow" w:cs="Arial"/>
                <w:color w:val="000000"/>
              </w:rPr>
              <w:t>Skriftlig framställning som anknyter till den vetenskapliga texttypen och som behandlar någon aspekt av svenskämnet.</w:t>
            </w:r>
            <w:r w:rsidR="00E03B2C">
              <w:rPr>
                <w:rFonts w:ascii="Arial Narrow" w:hAnsi="Arial Narrow" w:cs="Arial"/>
                <w:color w:val="000000"/>
              </w:rPr>
              <w:br/>
              <w:t>*</w:t>
            </w:r>
            <w:r w:rsidR="00E03B2C" w:rsidRPr="00E03B2C">
              <w:rPr>
                <w:rFonts w:ascii="Arial Narrow" w:hAnsi="Arial Narrow" w:cs="Arial"/>
                <w:color w:val="000000"/>
              </w:rPr>
              <w:t>Det svenska språkets ursprung, historiska utveckling och släktskapsförhållanden.</w:t>
            </w:r>
            <w:r w:rsidR="00E03B2C">
              <w:rPr>
                <w:rFonts w:ascii="Arial Narrow" w:hAnsi="Arial Narrow" w:cs="Arial"/>
                <w:color w:val="000000"/>
              </w:rPr>
              <w:br/>
              <w:t>*</w:t>
            </w:r>
            <w:r w:rsidR="00E03B2C" w:rsidRPr="00E03B2C">
              <w:rPr>
                <w:rFonts w:ascii="Arial Narrow" w:hAnsi="Arial Narrow" w:cs="Arial"/>
                <w:color w:val="000000"/>
              </w:rPr>
              <w:t>Språkförändring.</w:t>
            </w:r>
          </w:p>
          <w:p w14:paraId="38197B07" w14:textId="77777777" w:rsidR="00E03B2C" w:rsidRDefault="00E03B2C" w:rsidP="00E03B2C">
            <w:pPr>
              <w:pStyle w:val="Normalwebb"/>
              <w:rPr>
                <w:rFonts w:ascii="Arial" w:hAnsi="Arial" w:cs="Arial"/>
                <w:color w:val="000000"/>
              </w:rPr>
            </w:pPr>
          </w:p>
          <w:p w14:paraId="1F3F4C3C" w14:textId="77777777" w:rsidR="00E03B2C" w:rsidRDefault="00E03B2C" w:rsidP="00E03B2C">
            <w:pPr>
              <w:pStyle w:val="Normalwebb"/>
              <w:rPr>
                <w:rFonts w:ascii="Arial" w:hAnsi="Arial" w:cs="Arial"/>
                <w:color w:val="000000"/>
              </w:rPr>
            </w:pPr>
          </w:p>
          <w:p w14:paraId="238B96E7" w14:textId="77777777" w:rsidR="00E03B2C" w:rsidRDefault="00E03B2C" w:rsidP="00E03B2C">
            <w:pPr>
              <w:pStyle w:val="Normalwebb"/>
              <w:rPr>
                <w:rFonts w:ascii="Arial" w:hAnsi="Arial" w:cs="Arial"/>
                <w:color w:val="000000"/>
              </w:rPr>
            </w:pPr>
          </w:p>
          <w:p w14:paraId="65B118EF" w14:textId="561672EC" w:rsidR="00E03B2C" w:rsidRDefault="00E03B2C" w:rsidP="00E03B2C">
            <w:pPr>
              <w:pStyle w:val="Normalwebb"/>
              <w:rPr>
                <w:rFonts w:ascii="Arial" w:hAnsi="Arial" w:cs="Arial"/>
                <w:color w:val="000000"/>
              </w:rPr>
            </w:pPr>
          </w:p>
          <w:p w14:paraId="3643A95E" w14:textId="5CC5489F" w:rsidR="00E03B2C" w:rsidRDefault="00E03B2C" w:rsidP="00E03B2C">
            <w:pPr>
              <w:pStyle w:val="Normalwebb"/>
              <w:rPr>
                <w:rFonts w:ascii="Arial" w:hAnsi="Arial" w:cs="Arial"/>
                <w:color w:val="000000"/>
              </w:rPr>
            </w:pPr>
          </w:p>
          <w:p w14:paraId="177FF4EC" w14:textId="22E3D090" w:rsidR="00E03B2C" w:rsidRDefault="00E03B2C" w:rsidP="00E03B2C">
            <w:pPr>
              <w:pStyle w:val="Normalwebb"/>
              <w:rPr>
                <w:rFonts w:ascii="Arial" w:hAnsi="Arial" w:cs="Arial"/>
                <w:color w:val="000000"/>
              </w:rPr>
            </w:pPr>
          </w:p>
          <w:p w14:paraId="18C4DB16" w14:textId="77777777" w:rsidR="00E03B2C" w:rsidRDefault="00E03B2C" w:rsidP="00E03B2C">
            <w:pPr>
              <w:pStyle w:val="Normalwebb"/>
              <w:rPr>
                <w:rFonts w:ascii="Arial" w:hAnsi="Arial" w:cs="Arial"/>
                <w:color w:val="000000"/>
              </w:rPr>
            </w:pPr>
          </w:p>
          <w:p w14:paraId="0FF18235" w14:textId="3D28EA4B" w:rsidR="00E03B2C" w:rsidRPr="00E03B2C" w:rsidRDefault="00E03B2C" w:rsidP="00E03B2C">
            <w:pPr>
              <w:pStyle w:val="Normalwebb"/>
              <w:rPr>
                <w:rFonts w:ascii="Arial" w:hAnsi="Arial" w:cs="Arial"/>
                <w:color w:val="000000"/>
              </w:rPr>
            </w:pPr>
          </w:p>
        </w:tc>
      </w:tr>
      <w:tr w:rsidR="00417E29" w:rsidRPr="00BC4611" w14:paraId="0FF18239" w14:textId="77777777" w:rsidTr="009D12D4">
        <w:tc>
          <w:tcPr>
            <w:tcW w:w="2764" w:type="dxa"/>
          </w:tcPr>
          <w:p w14:paraId="0FF18237" w14:textId="6EB13740" w:rsidR="00417E29" w:rsidRPr="00BC4611" w:rsidRDefault="00C46420" w:rsidP="00B36298">
            <w:pPr>
              <w:spacing w:before="120" w:after="120"/>
              <w:rPr>
                <w:rFonts w:ascii="Arial Narrow" w:hAnsi="Arial Narrow"/>
                <w:sz w:val="24"/>
                <w:szCs w:val="24"/>
              </w:rPr>
            </w:pPr>
            <w:r>
              <w:rPr>
                <w:rFonts w:ascii="Arial Narrow" w:hAnsi="Arial Narrow"/>
                <w:sz w:val="24"/>
                <w:szCs w:val="24"/>
              </w:rPr>
              <w:lastRenderedPageBreak/>
              <w:t>Kunskapskrav</w:t>
            </w:r>
          </w:p>
        </w:tc>
        <w:tc>
          <w:tcPr>
            <w:tcW w:w="7694" w:type="dxa"/>
            <w:shd w:val="pct15" w:color="auto" w:fill="FFFFFF"/>
          </w:tcPr>
          <w:p w14:paraId="5F059E84" w14:textId="1911FEFD" w:rsidR="00E03B2C" w:rsidRPr="00E03B2C" w:rsidRDefault="00E03B2C" w:rsidP="00E03B2C">
            <w:pPr>
              <w:pStyle w:val="Normalwebb"/>
              <w:rPr>
                <w:rFonts w:ascii="Arial" w:hAnsi="Arial" w:cs="Arial"/>
                <w:color w:val="000000"/>
                <w:sz w:val="20"/>
                <w:szCs w:val="20"/>
              </w:rPr>
            </w:pPr>
            <w:r w:rsidRPr="00E03B2C">
              <w:rPr>
                <w:rFonts w:ascii="Arial" w:hAnsi="Arial" w:cs="Arial"/>
                <w:b/>
                <w:color w:val="000000"/>
                <w:sz w:val="20"/>
                <w:szCs w:val="20"/>
              </w:rPr>
              <w:t>Kunskapskrav – E-nivå</w:t>
            </w:r>
            <w:r w:rsidRPr="00E03B2C">
              <w:rPr>
                <w:rFonts w:ascii="Arial" w:hAnsi="Arial" w:cs="Arial"/>
                <w:color w:val="000000"/>
                <w:sz w:val="20"/>
                <w:szCs w:val="20"/>
              </w:rPr>
              <w:t xml:space="preserve"> </w:t>
            </w:r>
            <w:r>
              <w:rPr>
                <w:rFonts w:ascii="Arial" w:hAnsi="Arial" w:cs="Arial"/>
                <w:color w:val="000000"/>
                <w:sz w:val="20"/>
                <w:szCs w:val="20"/>
              </w:rPr>
              <w:br/>
            </w:r>
            <w:r w:rsidRPr="00E03B2C">
              <w:rPr>
                <w:rFonts w:ascii="Arial" w:hAnsi="Arial" w:cs="Arial"/>
                <w:color w:val="000000"/>
                <w:sz w:val="20"/>
                <w:szCs w:val="20"/>
              </w:rPr>
              <w:t>Elever kan med viss säkerhet samla, sovra och sammanställa stora mängder information från olika källor och kan med utgångspunkt från detta skriva texter av vetenskaplig karaktär och andra texter. (Samma för C-nivå)</w:t>
            </w:r>
          </w:p>
          <w:p w14:paraId="759F234A"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Texterna är sammanhängande och har tydligt urskiljbar disposition. Texterna är dessutom till viss del anpassade till syfte, mottagare och kommunikationssituation.</w:t>
            </w:r>
          </w:p>
          <w:p w14:paraId="7519B8F4"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Eleven kan värdera och granska källor kritiskt, tillämpa regler för citat- och referatteknik samt i huvudsak följa skriftspråkets normer för språkriktighet. (Samma för C-nivå)</w:t>
            </w:r>
          </w:p>
          <w:p w14:paraId="76D95835"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Eleverna behandlar källorna på ett rimligt sätt och drar relevanta slutsatser utifrån källmaterialet. Språket är varierat och innehåller goda formuleringar. (Samma för C-nivå)</w:t>
            </w:r>
          </w:p>
          <w:p w14:paraId="0B19D4EE"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Eleven kan översiktligt redogöra för några aspekter av det svenska språkets släktskapsförhållanden och historiska utveckling.</w:t>
            </w:r>
          </w:p>
          <w:p w14:paraId="1E78C492" w14:textId="69A135DC" w:rsidR="00E03B2C" w:rsidRPr="00E03B2C" w:rsidRDefault="00E03B2C" w:rsidP="00E03B2C">
            <w:pPr>
              <w:pStyle w:val="Normalwebb"/>
              <w:rPr>
                <w:rFonts w:ascii="Arial" w:hAnsi="Arial" w:cs="Arial"/>
                <w:color w:val="000000"/>
                <w:sz w:val="20"/>
                <w:szCs w:val="20"/>
              </w:rPr>
            </w:pPr>
            <w:r w:rsidRPr="00E03B2C">
              <w:rPr>
                <w:rFonts w:ascii="Arial" w:hAnsi="Arial" w:cs="Arial"/>
                <w:b/>
                <w:color w:val="000000"/>
                <w:sz w:val="20"/>
                <w:szCs w:val="20"/>
              </w:rPr>
              <w:t>Kunskapskrav – C-nivå</w:t>
            </w:r>
            <w:r>
              <w:rPr>
                <w:rFonts w:ascii="Arial" w:hAnsi="Arial" w:cs="Arial"/>
                <w:color w:val="000000"/>
                <w:sz w:val="20"/>
                <w:szCs w:val="20"/>
              </w:rPr>
              <w:br/>
            </w:r>
            <w:r w:rsidRPr="00E03B2C">
              <w:rPr>
                <w:rFonts w:ascii="Arial" w:hAnsi="Arial" w:cs="Arial"/>
                <w:color w:val="000000"/>
                <w:sz w:val="20"/>
                <w:szCs w:val="20"/>
              </w:rPr>
              <w:t>Texterna är väldisponerade. (Samma för A-nivå)</w:t>
            </w:r>
          </w:p>
          <w:p w14:paraId="1A19C538" w14:textId="6D6B9E75"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Texterna är anpassade till syft</w:t>
            </w:r>
            <w:r>
              <w:rPr>
                <w:rFonts w:ascii="Arial" w:hAnsi="Arial" w:cs="Arial"/>
                <w:color w:val="000000"/>
                <w:sz w:val="20"/>
                <w:szCs w:val="20"/>
              </w:rPr>
              <w:t>e, mottagare och kommunikations</w:t>
            </w:r>
            <w:r w:rsidRPr="00E03B2C">
              <w:rPr>
                <w:rFonts w:ascii="Arial" w:hAnsi="Arial" w:cs="Arial"/>
                <w:color w:val="000000"/>
                <w:sz w:val="20"/>
                <w:szCs w:val="20"/>
              </w:rPr>
              <w:t>situation.</w:t>
            </w:r>
          </w:p>
          <w:p w14:paraId="69AFC750"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Språket är klart och varierat och innehåller goda formuleringar.</w:t>
            </w:r>
          </w:p>
          <w:p w14:paraId="177E3D54"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Eleven kan utförligt redogöra för några aspekter av det svenska språkets släktskapsförhållanden och historiska utveckling.</w:t>
            </w:r>
          </w:p>
          <w:p w14:paraId="61037D41" w14:textId="689C2EC8" w:rsidR="00E03B2C" w:rsidRPr="00E03B2C" w:rsidRDefault="00E03B2C" w:rsidP="00E03B2C">
            <w:pPr>
              <w:pStyle w:val="Normalwebb"/>
              <w:rPr>
                <w:rFonts w:ascii="Arial" w:hAnsi="Arial" w:cs="Arial"/>
                <w:color w:val="000000"/>
                <w:sz w:val="20"/>
                <w:szCs w:val="20"/>
              </w:rPr>
            </w:pPr>
            <w:r w:rsidRPr="00E03B2C">
              <w:rPr>
                <w:rFonts w:ascii="Arial" w:hAnsi="Arial" w:cs="Arial"/>
                <w:b/>
                <w:color w:val="000000"/>
                <w:sz w:val="20"/>
                <w:szCs w:val="20"/>
              </w:rPr>
              <w:t>Kunskapskrav – A-nivå</w:t>
            </w:r>
            <w:r w:rsidRPr="00E03B2C">
              <w:rPr>
                <w:rFonts w:ascii="Arial" w:hAnsi="Arial" w:cs="Arial"/>
                <w:color w:val="000000"/>
                <w:sz w:val="20"/>
                <w:szCs w:val="20"/>
              </w:rPr>
              <w:t xml:space="preserve"> </w:t>
            </w:r>
            <w:r>
              <w:rPr>
                <w:rFonts w:ascii="Arial" w:hAnsi="Arial" w:cs="Arial"/>
                <w:color w:val="000000"/>
                <w:sz w:val="20"/>
                <w:szCs w:val="20"/>
              </w:rPr>
              <w:br/>
            </w:r>
            <w:r w:rsidRPr="00E03B2C">
              <w:rPr>
                <w:rFonts w:ascii="Arial" w:hAnsi="Arial" w:cs="Arial"/>
                <w:color w:val="000000"/>
                <w:sz w:val="20"/>
                <w:szCs w:val="20"/>
              </w:rPr>
              <w:t>Elever kan med säkerhet samla, sovra och sammanställa stora mängder information från olika källor och kan med utgångspunkt från detta skriva texter av vetenskaplig karaktär och andra texter.</w:t>
            </w:r>
          </w:p>
          <w:p w14:paraId="5DE91A3A"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Texterna är väl anpassade till syfte, mottagare och kommunikationssituation.</w:t>
            </w:r>
          </w:p>
          <w:p w14:paraId="52A00753"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Eleverna behandlar källorna på ett skickligt sätt och drar relevanta slutsatser utifrån källmaterialet. Språket är träffsäkert, klart, varierat och överlag välformulerat</w:t>
            </w:r>
          </w:p>
          <w:p w14:paraId="6045D657" w14:textId="77777777" w:rsidR="00E03B2C" w:rsidRPr="00E03B2C" w:rsidRDefault="00E03B2C" w:rsidP="00E03B2C">
            <w:pPr>
              <w:pStyle w:val="Normalwebb"/>
              <w:rPr>
                <w:rFonts w:ascii="Arial" w:hAnsi="Arial" w:cs="Arial"/>
                <w:color w:val="000000"/>
                <w:sz w:val="20"/>
                <w:szCs w:val="20"/>
              </w:rPr>
            </w:pPr>
            <w:r w:rsidRPr="00E03B2C">
              <w:rPr>
                <w:rFonts w:ascii="Arial" w:hAnsi="Arial" w:cs="Arial"/>
                <w:color w:val="000000"/>
                <w:sz w:val="20"/>
                <w:szCs w:val="20"/>
              </w:rPr>
              <w:t>Eleven kan utförligt och nyanserat redogöra för några aspekter av det svenska språkets släktskapsförhållanden och historiska utveckling. Dessutom kan eleven dra relevanta generella slutsatser om språkförändring.</w:t>
            </w:r>
          </w:p>
          <w:p w14:paraId="0FF18238" w14:textId="23E68EEB" w:rsidR="00941AC4" w:rsidRPr="00BC4611" w:rsidRDefault="00941AC4" w:rsidP="00E03B2C">
            <w:pPr>
              <w:pStyle w:val="Normalwebb"/>
              <w:rPr>
                <w:rFonts w:ascii="Arial Narrow" w:hAnsi="Arial Narrow"/>
                <w:b/>
              </w:rPr>
            </w:pPr>
          </w:p>
        </w:tc>
      </w:tr>
    </w:tbl>
    <w:p w14:paraId="0FF1823A" w14:textId="77777777" w:rsidR="00B77EF5" w:rsidRPr="00BC4611" w:rsidRDefault="00B77EF5">
      <w:pPr>
        <w:rPr>
          <w:rFonts w:ascii="Arial Narrow" w:hAnsi="Arial Narrow"/>
          <w:b w:val="0"/>
          <w:sz w:val="24"/>
          <w:szCs w:val="24"/>
        </w:rPr>
      </w:pPr>
    </w:p>
    <w:p w14:paraId="1DEE656C" w14:textId="5315AC5D" w:rsidR="00C46420" w:rsidRDefault="00C46420" w:rsidP="00B77EF5">
      <w:pPr>
        <w:rPr>
          <w:rFonts w:ascii="Arial Narrow" w:hAnsi="Arial Narrow"/>
        </w:rPr>
      </w:pPr>
    </w:p>
    <w:p w14:paraId="01824FAB" w14:textId="7F370B77" w:rsidR="00E03B2C" w:rsidRDefault="00E03B2C" w:rsidP="00B77EF5">
      <w:pPr>
        <w:rPr>
          <w:rFonts w:ascii="Arial Narrow" w:hAnsi="Arial Narrow"/>
        </w:rPr>
      </w:pPr>
    </w:p>
    <w:p w14:paraId="7DBFC4D8" w14:textId="40EF9E83" w:rsidR="00E03B2C" w:rsidRDefault="00E03B2C" w:rsidP="00B77EF5">
      <w:pPr>
        <w:rPr>
          <w:rFonts w:ascii="Arial Narrow" w:hAnsi="Arial Narrow"/>
        </w:rPr>
      </w:pPr>
    </w:p>
    <w:p w14:paraId="43A0CDCC" w14:textId="0B03EC85" w:rsidR="00E03B2C" w:rsidRDefault="00E03B2C" w:rsidP="00B77EF5">
      <w:pPr>
        <w:rPr>
          <w:rFonts w:ascii="Arial Narrow" w:hAnsi="Arial Narrow"/>
        </w:rPr>
      </w:pPr>
    </w:p>
    <w:p w14:paraId="7D8330D2" w14:textId="144E2D93" w:rsidR="00E03B2C" w:rsidRDefault="00E03B2C" w:rsidP="00B77EF5">
      <w:pPr>
        <w:rPr>
          <w:rFonts w:ascii="Arial Narrow" w:hAnsi="Arial Narrow"/>
        </w:rPr>
      </w:pPr>
    </w:p>
    <w:p w14:paraId="0292A497" w14:textId="77777777" w:rsidR="00BF116F" w:rsidRDefault="00BF116F" w:rsidP="005129D9">
      <w:pPr>
        <w:pBdr>
          <w:top w:val="single" w:sz="4" w:space="1" w:color="auto"/>
          <w:left w:val="single" w:sz="4" w:space="4" w:color="auto"/>
          <w:bottom w:val="single" w:sz="4" w:space="1" w:color="auto"/>
          <w:right w:val="single" w:sz="4" w:space="4" w:color="auto"/>
        </w:pBdr>
        <w:rPr>
          <w:rFonts w:ascii="Arial Narrow" w:hAnsi="Arial Narrow"/>
        </w:rPr>
      </w:pPr>
    </w:p>
    <w:p w14:paraId="48FA1506" w14:textId="2D5DC0FB" w:rsidR="00C46420" w:rsidRPr="005129D9" w:rsidRDefault="00C46420" w:rsidP="005129D9">
      <w:pPr>
        <w:pBdr>
          <w:top w:val="single" w:sz="4" w:space="1" w:color="auto"/>
          <w:left w:val="single" w:sz="4" w:space="4" w:color="auto"/>
          <w:bottom w:val="single" w:sz="4" w:space="1" w:color="auto"/>
          <w:right w:val="single" w:sz="4" w:space="4" w:color="auto"/>
        </w:pBdr>
        <w:rPr>
          <w:rFonts w:ascii="Arial Narrow" w:hAnsi="Arial Narrow"/>
          <w:sz w:val="20"/>
          <w:u w:val="single"/>
        </w:rPr>
      </w:pPr>
      <w:r w:rsidRPr="005129D9">
        <w:rPr>
          <w:rFonts w:ascii="Arial Narrow" w:hAnsi="Arial Narrow"/>
          <w:sz w:val="20"/>
          <w:u w:val="single"/>
        </w:rPr>
        <w:t>DGE-perspektiv:</w:t>
      </w:r>
      <w:r w:rsidRPr="005129D9">
        <w:rPr>
          <w:rFonts w:ascii="Arial Narrow" w:hAnsi="Arial Narrow"/>
          <w:sz w:val="20"/>
          <w:u w:val="single"/>
        </w:rPr>
        <w:tab/>
      </w:r>
      <w:r w:rsidRPr="005129D9">
        <w:rPr>
          <w:rFonts w:ascii="Arial Narrow" w:hAnsi="Arial Narrow"/>
          <w:sz w:val="20"/>
          <w:u w:val="single"/>
        </w:rPr>
        <w:tab/>
      </w:r>
      <w:r w:rsidR="00F92A6C" w:rsidRPr="005129D9">
        <w:rPr>
          <w:rFonts w:ascii="Arial Narrow" w:hAnsi="Arial Narrow"/>
          <w:sz w:val="20"/>
          <w:u w:val="single"/>
        </w:rPr>
        <w:tab/>
      </w:r>
      <w:r w:rsidR="00BF116F" w:rsidRPr="005129D9">
        <w:rPr>
          <w:rFonts w:ascii="Arial Narrow" w:hAnsi="Arial Narrow"/>
          <w:sz w:val="20"/>
          <w:u w:val="single"/>
        </w:rPr>
        <w:t>DGE-k</w:t>
      </w:r>
      <w:r w:rsidRPr="005129D9">
        <w:rPr>
          <w:rFonts w:ascii="Arial Narrow" w:hAnsi="Arial Narrow"/>
          <w:sz w:val="20"/>
          <w:u w:val="single"/>
        </w:rPr>
        <w:t>ompetenser:</w:t>
      </w:r>
      <w:r w:rsidRPr="005129D9">
        <w:rPr>
          <w:rFonts w:ascii="Arial Narrow" w:hAnsi="Arial Narrow"/>
          <w:sz w:val="20"/>
          <w:u w:val="single"/>
        </w:rPr>
        <w:tab/>
      </w:r>
      <w:r w:rsidRPr="005129D9">
        <w:rPr>
          <w:rFonts w:ascii="Arial Narrow" w:hAnsi="Arial Narrow"/>
          <w:sz w:val="20"/>
          <w:u w:val="single"/>
        </w:rPr>
        <w:tab/>
        <w:t>Examensmål:</w:t>
      </w:r>
    </w:p>
    <w:p w14:paraId="3D4F93F5" w14:textId="77777777" w:rsidR="00F92A6C" w:rsidRDefault="00F92A6C" w:rsidP="005129D9">
      <w:pPr>
        <w:pBdr>
          <w:top w:val="single" w:sz="4" w:space="1" w:color="auto"/>
          <w:left w:val="single" w:sz="4" w:space="4" w:color="auto"/>
          <w:bottom w:val="single" w:sz="4" w:space="1" w:color="auto"/>
          <w:right w:val="single" w:sz="4" w:space="4" w:color="auto"/>
        </w:pBdr>
        <w:rPr>
          <w:rFonts w:ascii="Arial Narrow" w:hAnsi="Arial Narrow"/>
          <w:b w:val="0"/>
          <w:sz w:val="20"/>
        </w:rPr>
      </w:pPr>
    </w:p>
    <w:p w14:paraId="73A8CF81" w14:textId="2EA2879C" w:rsidR="00723C88" w:rsidRPr="005129D9" w:rsidRDefault="005129D9" w:rsidP="005129D9">
      <w:pPr>
        <w:pBdr>
          <w:top w:val="single" w:sz="4" w:space="1" w:color="auto"/>
          <w:left w:val="single" w:sz="4" w:space="4" w:color="auto"/>
          <w:bottom w:val="single" w:sz="4" w:space="1" w:color="auto"/>
          <w:right w:val="single" w:sz="4" w:space="4" w:color="auto"/>
        </w:pBdr>
        <w:rPr>
          <w:rFonts w:ascii="Arial Narrow" w:hAnsi="Arial Narrow"/>
          <w:b w:val="0"/>
          <w:sz w:val="20"/>
        </w:rPr>
      </w:pPr>
      <w:r w:rsidRPr="009D12D4">
        <w:rPr>
          <w:rFonts w:ascii="Arial Narrow" w:hAnsi="Arial Narrow"/>
          <w:sz w:val="20"/>
        </w:rPr>
        <w:t>Historiskt perspektiv</w:t>
      </w:r>
      <w:r w:rsidR="00F92A6C" w:rsidRPr="005129D9">
        <w:rPr>
          <w:rFonts w:ascii="Arial Narrow" w:hAnsi="Arial Narrow"/>
          <w:b w:val="0"/>
          <w:sz w:val="20"/>
        </w:rPr>
        <w:tab/>
      </w:r>
      <w:r w:rsidR="00F92A6C" w:rsidRPr="005129D9">
        <w:rPr>
          <w:rFonts w:ascii="Arial Narrow" w:hAnsi="Arial Narrow"/>
          <w:b w:val="0"/>
          <w:sz w:val="20"/>
        </w:rPr>
        <w:tab/>
      </w:r>
      <w:r w:rsidRPr="005129D9">
        <w:rPr>
          <w:rFonts w:ascii="Arial Narrow" w:hAnsi="Arial Narrow"/>
          <w:b w:val="0"/>
          <w:sz w:val="20"/>
        </w:rPr>
        <w:t>Affärskompetens</w:t>
      </w:r>
      <w:r w:rsidRPr="005129D9">
        <w:rPr>
          <w:rFonts w:ascii="Arial Narrow" w:hAnsi="Arial Narrow"/>
          <w:b w:val="0"/>
          <w:sz w:val="20"/>
        </w:rPr>
        <w:tab/>
      </w:r>
      <w:r w:rsidRPr="005129D9">
        <w:rPr>
          <w:rFonts w:ascii="Arial Narrow" w:hAnsi="Arial Narrow"/>
          <w:b w:val="0"/>
          <w:sz w:val="20"/>
        </w:rPr>
        <w:tab/>
      </w:r>
      <w:r>
        <w:rPr>
          <w:rFonts w:ascii="Arial Narrow" w:hAnsi="Arial Narrow"/>
          <w:b w:val="0"/>
          <w:sz w:val="20"/>
        </w:rPr>
        <w:tab/>
        <w:t>A</w:t>
      </w:r>
      <w:r w:rsidR="00723C88" w:rsidRPr="005129D9">
        <w:rPr>
          <w:rFonts w:ascii="Arial Narrow" w:hAnsi="Arial Narrow"/>
          <w:b w:val="0"/>
          <w:sz w:val="20"/>
        </w:rPr>
        <w:t>tt starta och driva företag</w:t>
      </w:r>
    </w:p>
    <w:p w14:paraId="57758DB9" w14:textId="5E5998A5" w:rsidR="00723C88" w:rsidRPr="005129D9" w:rsidRDefault="005129D9" w:rsidP="005129D9">
      <w:pPr>
        <w:pBdr>
          <w:top w:val="single" w:sz="4" w:space="1" w:color="auto"/>
          <w:left w:val="single" w:sz="4" w:space="4" w:color="auto"/>
          <w:bottom w:val="single" w:sz="4" w:space="1" w:color="auto"/>
          <w:right w:val="single" w:sz="4" w:space="4" w:color="auto"/>
        </w:pBdr>
        <w:rPr>
          <w:rFonts w:ascii="Arial Narrow" w:hAnsi="Arial Narrow"/>
          <w:b w:val="0"/>
          <w:sz w:val="20"/>
        </w:rPr>
      </w:pPr>
      <w:r w:rsidRPr="009D12D4">
        <w:rPr>
          <w:rFonts w:ascii="Arial Narrow" w:hAnsi="Arial Narrow"/>
          <w:sz w:val="20"/>
        </w:rPr>
        <w:t>Etiskt perspektiv</w:t>
      </w:r>
      <w:r w:rsidR="00F92A6C" w:rsidRPr="009D12D4">
        <w:rPr>
          <w:rFonts w:ascii="Arial Narrow" w:hAnsi="Arial Narrow"/>
          <w:sz w:val="20"/>
        </w:rPr>
        <w:tab/>
      </w:r>
      <w:r w:rsidR="009D12D4">
        <w:rPr>
          <w:rFonts w:ascii="Arial Narrow" w:hAnsi="Arial Narrow"/>
          <w:b w:val="0"/>
          <w:sz w:val="20"/>
        </w:rPr>
        <w:tab/>
      </w:r>
      <w:r w:rsidR="00723C88" w:rsidRPr="009D12D4">
        <w:rPr>
          <w:rFonts w:ascii="Arial Narrow" w:hAnsi="Arial Narrow"/>
          <w:sz w:val="20"/>
        </w:rPr>
        <w:t>Digital kompetens</w:t>
      </w:r>
      <w:r w:rsidR="00F92A6C" w:rsidRPr="009D12D4">
        <w:rPr>
          <w:rFonts w:ascii="Arial Narrow" w:hAnsi="Arial Narrow"/>
          <w:sz w:val="20"/>
        </w:rPr>
        <w:tab/>
      </w:r>
      <w:r w:rsidR="00F92A6C" w:rsidRPr="005129D9">
        <w:rPr>
          <w:rFonts w:ascii="Arial Narrow" w:hAnsi="Arial Narrow"/>
          <w:b w:val="0"/>
          <w:sz w:val="20"/>
        </w:rPr>
        <w:tab/>
      </w:r>
      <w:r w:rsidRPr="009D12D4">
        <w:rPr>
          <w:rFonts w:ascii="Arial Narrow" w:hAnsi="Arial Narrow"/>
          <w:sz w:val="20"/>
        </w:rPr>
        <w:t>Vetenskapligt förhållningssätt</w:t>
      </w:r>
    </w:p>
    <w:p w14:paraId="62E0A3D2" w14:textId="30BFE076" w:rsidR="005129D9" w:rsidRPr="005129D9" w:rsidRDefault="00723C88" w:rsidP="005129D9">
      <w:pPr>
        <w:pBdr>
          <w:top w:val="single" w:sz="4" w:space="1" w:color="auto"/>
          <w:left w:val="single" w:sz="4" w:space="4" w:color="auto"/>
          <w:bottom w:val="single" w:sz="4" w:space="1" w:color="auto"/>
          <w:right w:val="single" w:sz="4" w:space="4" w:color="auto"/>
        </w:pBdr>
        <w:rPr>
          <w:rFonts w:ascii="Arial Narrow" w:hAnsi="Arial Narrow"/>
          <w:b w:val="0"/>
          <w:sz w:val="20"/>
        </w:rPr>
      </w:pPr>
      <w:r w:rsidRPr="009D12D4">
        <w:rPr>
          <w:rFonts w:ascii="Arial Narrow" w:hAnsi="Arial Narrow"/>
          <w:sz w:val="20"/>
        </w:rPr>
        <w:t>Mångfald/mänskliga rättigheter</w:t>
      </w:r>
      <w:r w:rsidRPr="005129D9">
        <w:rPr>
          <w:rFonts w:ascii="Arial Narrow" w:hAnsi="Arial Narrow"/>
          <w:b w:val="0"/>
          <w:sz w:val="20"/>
        </w:rPr>
        <w:tab/>
      </w:r>
      <w:r w:rsidR="00F92A6C" w:rsidRPr="005129D9">
        <w:rPr>
          <w:rFonts w:ascii="Arial Narrow" w:hAnsi="Arial Narrow"/>
          <w:b w:val="0"/>
          <w:sz w:val="20"/>
        </w:rPr>
        <w:tab/>
      </w:r>
      <w:r w:rsidRPr="009D12D4">
        <w:rPr>
          <w:rFonts w:ascii="Arial Narrow" w:hAnsi="Arial Narrow"/>
          <w:sz w:val="20"/>
        </w:rPr>
        <w:t>Språklig/kommunikativ kompetens</w:t>
      </w:r>
      <w:r w:rsidR="00F92A6C" w:rsidRPr="005129D9">
        <w:rPr>
          <w:rFonts w:ascii="Arial Narrow" w:hAnsi="Arial Narrow"/>
          <w:b w:val="0"/>
          <w:sz w:val="20"/>
        </w:rPr>
        <w:tab/>
      </w:r>
      <w:r w:rsidR="005129D9" w:rsidRPr="009D12D4">
        <w:rPr>
          <w:rFonts w:ascii="Arial Narrow" w:hAnsi="Arial Narrow"/>
          <w:sz w:val="20"/>
        </w:rPr>
        <w:t>Högskoleförberedelse</w:t>
      </w:r>
    </w:p>
    <w:p w14:paraId="549DD238" w14:textId="40846A6C" w:rsidR="005129D9" w:rsidRPr="005129D9" w:rsidRDefault="005129D9" w:rsidP="005129D9">
      <w:pPr>
        <w:pBdr>
          <w:top w:val="single" w:sz="4" w:space="1" w:color="auto"/>
          <w:left w:val="single" w:sz="4" w:space="4" w:color="auto"/>
          <w:bottom w:val="single" w:sz="4" w:space="1" w:color="auto"/>
          <w:right w:val="single" w:sz="4" w:space="4" w:color="auto"/>
        </w:pBdr>
        <w:rPr>
          <w:rFonts w:ascii="Arial Narrow" w:hAnsi="Arial Narrow"/>
          <w:b w:val="0"/>
          <w:sz w:val="20"/>
        </w:rPr>
      </w:pPr>
      <w:r>
        <w:rPr>
          <w:rFonts w:ascii="Arial Narrow" w:hAnsi="Arial Narrow"/>
          <w:b w:val="0"/>
          <w:sz w:val="20"/>
        </w:rPr>
        <w:t>Entreprenörskap</w:t>
      </w:r>
      <w:r w:rsidR="00723C88" w:rsidRPr="005129D9">
        <w:rPr>
          <w:rFonts w:ascii="Arial Narrow" w:hAnsi="Arial Narrow"/>
          <w:b w:val="0"/>
          <w:sz w:val="20"/>
        </w:rPr>
        <w:tab/>
      </w:r>
      <w:r w:rsidR="00723C88" w:rsidRPr="005129D9">
        <w:rPr>
          <w:rFonts w:ascii="Arial Narrow" w:hAnsi="Arial Narrow"/>
          <w:b w:val="0"/>
          <w:sz w:val="20"/>
        </w:rPr>
        <w:tab/>
      </w:r>
      <w:r w:rsidR="00F92A6C" w:rsidRPr="005129D9">
        <w:rPr>
          <w:rFonts w:ascii="Arial Narrow" w:hAnsi="Arial Narrow"/>
          <w:b w:val="0"/>
          <w:sz w:val="20"/>
        </w:rPr>
        <w:tab/>
      </w:r>
      <w:r w:rsidR="00723C88" w:rsidRPr="009D12D4">
        <w:rPr>
          <w:rFonts w:ascii="Arial Narrow" w:hAnsi="Arial Narrow"/>
          <w:sz w:val="20"/>
        </w:rPr>
        <w:t>Social kompetens</w:t>
      </w:r>
      <w:r w:rsidRPr="009D12D4">
        <w:rPr>
          <w:rFonts w:ascii="Arial Narrow" w:hAnsi="Arial Narrow"/>
          <w:sz w:val="20"/>
        </w:rPr>
        <w:tab/>
      </w:r>
      <w:r w:rsidRPr="005129D9">
        <w:rPr>
          <w:rFonts w:ascii="Arial Narrow" w:hAnsi="Arial Narrow"/>
          <w:b w:val="0"/>
          <w:sz w:val="20"/>
        </w:rPr>
        <w:tab/>
      </w:r>
      <w:r>
        <w:rPr>
          <w:rFonts w:ascii="Arial Narrow" w:hAnsi="Arial Narrow"/>
          <w:b w:val="0"/>
          <w:sz w:val="20"/>
        </w:rPr>
        <w:tab/>
      </w:r>
    </w:p>
    <w:p w14:paraId="480889B7" w14:textId="24E6F0F2" w:rsidR="00723C88" w:rsidRPr="005129D9" w:rsidRDefault="00723C88" w:rsidP="005129D9">
      <w:pPr>
        <w:pBdr>
          <w:top w:val="single" w:sz="4" w:space="1" w:color="auto"/>
          <w:left w:val="single" w:sz="4" w:space="4" w:color="auto"/>
          <w:bottom w:val="single" w:sz="4" w:space="1" w:color="auto"/>
          <w:right w:val="single" w:sz="4" w:space="4" w:color="auto"/>
        </w:pBdr>
        <w:rPr>
          <w:rFonts w:ascii="Arial Narrow" w:hAnsi="Arial Narrow"/>
          <w:b w:val="0"/>
          <w:sz w:val="20"/>
        </w:rPr>
      </w:pPr>
      <w:r w:rsidRPr="005129D9">
        <w:rPr>
          <w:rFonts w:ascii="Arial Narrow" w:hAnsi="Arial Narrow"/>
          <w:b w:val="0"/>
          <w:sz w:val="20"/>
        </w:rPr>
        <w:t>Hållbarhet</w:t>
      </w:r>
      <w:r w:rsidR="005129D9">
        <w:rPr>
          <w:rFonts w:ascii="Arial Narrow" w:hAnsi="Arial Narrow"/>
          <w:b w:val="0"/>
          <w:sz w:val="20"/>
        </w:rPr>
        <w:t>sperspektiv</w:t>
      </w:r>
    </w:p>
    <w:p w14:paraId="042E0F07" w14:textId="4E53F0CB" w:rsidR="00723C88" w:rsidRPr="005129D9" w:rsidRDefault="00723C88" w:rsidP="005129D9">
      <w:pPr>
        <w:pBdr>
          <w:top w:val="single" w:sz="4" w:space="1" w:color="auto"/>
          <w:left w:val="single" w:sz="4" w:space="4" w:color="auto"/>
          <w:bottom w:val="single" w:sz="4" w:space="1" w:color="auto"/>
          <w:right w:val="single" w:sz="4" w:space="4" w:color="auto"/>
        </w:pBdr>
        <w:rPr>
          <w:rFonts w:ascii="Arial Narrow" w:hAnsi="Arial Narrow"/>
          <w:b w:val="0"/>
          <w:sz w:val="20"/>
        </w:rPr>
      </w:pPr>
      <w:r w:rsidRPr="005129D9">
        <w:rPr>
          <w:rFonts w:ascii="Arial Narrow" w:hAnsi="Arial Narrow"/>
          <w:b w:val="0"/>
          <w:sz w:val="20"/>
        </w:rPr>
        <w:t>Globalt</w:t>
      </w:r>
      <w:r w:rsidR="005129D9">
        <w:rPr>
          <w:rFonts w:ascii="Arial Narrow" w:hAnsi="Arial Narrow"/>
          <w:b w:val="0"/>
          <w:sz w:val="20"/>
        </w:rPr>
        <w:t xml:space="preserve"> perspektiv</w:t>
      </w:r>
    </w:p>
    <w:p w14:paraId="742DB3F6" w14:textId="77777777" w:rsidR="00723C88" w:rsidRPr="00F92A6C" w:rsidRDefault="00723C88" w:rsidP="005129D9">
      <w:pPr>
        <w:pBdr>
          <w:top w:val="single" w:sz="4" w:space="1" w:color="auto"/>
          <w:left w:val="single" w:sz="4" w:space="4" w:color="auto"/>
          <w:bottom w:val="single" w:sz="4" w:space="1" w:color="auto"/>
          <w:right w:val="single" w:sz="4" w:space="4" w:color="auto"/>
        </w:pBdr>
        <w:rPr>
          <w:rFonts w:ascii="Arial Narrow" w:hAnsi="Arial Narrow"/>
          <w:sz w:val="20"/>
        </w:rPr>
      </w:pPr>
    </w:p>
    <w:p w14:paraId="0ABD85C9" w14:textId="77777777" w:rsidR="009D12D4" w:rsidRDefault="005129D9" w:rsidP="005129D9">
      <w:pPr>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r>
        <w:rPr>
          <w:rFonts w:ascii="Arial Narrow" w:hAnsi="Arial Narrow"/>
          <w:sz w:val="24"/>
          <w:szCs w:val="24"/>
        </w:rPr>
        <w:t xml:space="preserve">Markera </w:t>
      </w:r>
      <w:r w:rsidRPr="005129D9">
        <w:rPr>
          <w:rFonts w:ascii="Arial Narrow" w:hAnsi="Arial Narrow"/>
          <w:sz w:val="24"/>
          <w:szCs w:val="24"/>
        </w:rPr>
        <w:t>vilka perspektiv/kompetenser/mål som projektet täcker in.</w:t>
      </w:r>
    </w:p>
    <w:p w14:paraId="0FF1823B" w14:textId="22DBF588" w:rsidR="00B77EF5" w:rsidRDefault="00B77EF5" w:rsidP="005129D9">
      <w:pPr>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p>
    <w:p w14:paraId="6B671D39" w14:textId="5CC5ECF5" w:rsidR="009D12D4" w:rsidRDefault="009D12D4" w:rsidP="005129D9">
      <w:pPr>
        <w:pBdr>
          <w:top w:val="single" w:sz="4" w:space="1" w:color="auto"/>
          <w:left w:val="single" w:sz="4" w:space="4" w:color="auto"/>
          <w:bottom w:val="single" w:sz="4" w:space="1" w:color="auto"/>
          <w:right w:val="single" w:sz="4" w:space="4" w:color="auto"/>
        </w:pBdr>
        <w:jc w:val="center"/>
        <w:rPr>
          <w:rFonts w:ascii="Arial Narrow" w:hAnsi="Arial Narrow"/>
          <w:sz w:val="24"/>
          <w:szCs w:val="24"/>
        </w:rPr>
      </w:pPr>
    </w:p>
    <w:p w14:paraId="6FEAB1D8" w14:textId="77777777" w:rsidR="00873768" w:rsidRDefault="00873768" w:rsidP="009D12D4">
      <w:pPr>
        <w:rPr>
          <w:rFonts w:ascii="Arial Narrow" w:hAnsi="Arial Narrow"/>
          <w:sz w:val="24"/>
          <w:szCs w:val="24"/>
        </w:rPr>
      </w:pPr>
    </w:p>
    <w:p w14:paraId="65EC5290" w14:textId="77777777" w:rsidR="00861B19" w:rsidRDefault="00861B19">
      <w:pPr>
        <w:rPr>
          <w:rStyle w:val="normaltextrun"/>
          <w:rFonts w:ascii="Arial" w:hAnsi="Arial" w:cs="Arial"/>
          <w:bCs/>
          <w:color w:val="000000"/>
          <w:szCs w:val="28"/>
        </w:rPr>
      </w:pPr>
      <w:r>
        <w:rPr>
          <w:rStyle w:val="normaltextrun"/>
          <w:rFonts w:ascii="Arial" w:hAnsi="Arial" w:cs="Arial"/>
          <w:b w:val="0"/>
          <w:bCs/>
          <w:color w:val="000000"/>
          <w:szCs w:val="28"/>
        </w:rPr>
        <w:br w:type="page"/>
      </w:r>
    </w:p>
    <w:p w14:paraId="19B5920C" w14:textId="690AFF2D"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bookmarkStart w:id="0" w:name="_GoBack"/>
      <w:bookmarkEnd w:id="0"/>
      <w:r>
        <w:rPr>
          <w:rStyle w:val="normaltextrun"/>
          <w:rFonts w:ascii="Arial" w:hAnsi="Arial" w:cs="Arial"/>
          <w:b/>
          <w:bCs/>
          <w:color w:val="000000"/>
          <w:sz w:val="28"/>
          <w:szCs w:val="28"/>
        </w:rPr>
        <w:lastRenderedPageBreak/>
        <w:t>Formulär för Kamratrespons</w:t>
      </w:r>
      <w:r>
        <w:rPr>
          <w:rStyle w:val="normaltextrun"/>
          <w:rFonts w:ascii="Arial" w:hAnsi="Arial" w:cs="Arial"/>
          <w:color w:val="000000"/>
          <w:sz w:val="28"/>
          <w:szCs w:val="28"/>
        </w:rPr>
        <w:t>:</w:t>
      </w:r>
      <w:r>
        <w:rPr>
          <w:rStyle w:val="eop"/>
          <w:rFonts w:ascii="Arial" w:hAnsi="Arial" w:cs="Arial"/>
          <w:sz w:val="28"/>
          <w:szCs w:val="28"/>
        </w:rPr>
        <w:t> </w:t>
      </w:r>
    </w:p>
    <w:p w14:paraId="65B0A375"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333333"/>
        </w:rPr>
        <w:t>Du kan kommentera:</w:t>
      </w:r>
      <w:r>
        <w:rPr>
          <w:rStyle w:val="eop"/>
          <w:rFonts w:ascii="Arial" w:hAnsi="Arial" w:cs="Arial"/>
        </w:rPr>
        <w:t> </w:t>
      </w:r>
    </w:p>
    <w:p w14:paraId="447BBC2F"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Följs uppgiftsinstruktionen?</w:t>
      </w:r>
      <w:r>
        <w:rPr>
          <w:rStyle w:val="eop"/>
          <w:rFonts w:ascii="Arial" w:hAnsi="Arial" w:cs="Arial"/>
        </w:rPr>
        <w:t> </w:t>
      </w:r>
    </w:p>
    <w:p w14:paraId="59EF3A81"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333333"/>
        </w:rPr>
        <w:t>Innehåll och källhantering</w:t>
      </w:r>
      <w:r>
        <w:rPr>
          <w:rStyle w:val="eop"/>
          <w:rFonts w:ascii="Arial" w:hAnsi="Arial" w:cs="Arial"/>
        </w:rPr>
        <w:t> </w:t>
      </w:r>
    </w:p>
    <w:p w14:paraId="49A44220"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1. Finns det en presentation av frågeställningen?</w:t>
      </w:r>
      <w:r>
        <w:rPr>
          <w:rStyle w:val="eop"/>
          <w:rFonts w:ascii="Arial" w:hAnsi="Arial" w:cs="Arial"/>
        </w:rPr>
        <w:t> </w:t>
      </w:r>
    </w:p>
    <w:p w14:paraId="3D89A89B"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2. Finns det en beskrivning?</w:t>
      </w:r>
      <w:r>
        <w:rPr>
          <w:rStyle w:val="eop"/>
          <w:rFonts w:ascii="Arial" w:hAnsi="Arial" w:cs="Arial"/>
        </w:rPr>
        <w:t> </w:t>
      </w:r>
    </w:p>
    <w:p w14:paraId="65161A1F"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3. Finns det en slutsats och motivering?</w:t>
      </w:r>
      <w:r>
        <w:rPr>
          <w:rStyle w:val="eop"/>
          <w:rFonts w:ascii="Arial" w:hAnsi="Arial" w:cs="Arial"/>
        </w:rPr>
        <w:t> </w:t>
      </w:r>
    </w:p>
    <w:p w14:paraId="1BF512F9"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4. Är texten objektiv och saklig?</w:t>
      </w:r>
      <w:r>
        <w:rPr>
          <w:rStyle w:val="eop"/>
          <w:rFonts w:ascii="Arial" w:hAnsi="Arial" w:cs="Arial"/>
        </w:rPr>
        <w:t> </w:t>
      </w:r>
    </w:p>
    <w:p w14:paraId="23E589AA"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5. Används regler för citat- och/eller referatteknik?</w:t>
      </w:r>
      <w:r>
        <w:rPr>
          <w:rStyle w:val="eop"/>
          <w:rFonts w:ascii="Arial" w:hAnsi="Arial" w:cs="Arial"/>
        </w:rPr>
        <w:t> </w:t>
      </w:r>
    </w:p>
    <w:p w14:paraId="37DF02DE"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333333"/>
        </w:rPr>
        <w:t>Disposition och sammanhang</w:t>
      </w:r>
      <w:r>
        <w:rPr>
          <w:rStyle w:val="eop"/>
          <w:rFonts w:ascii="Arial" w:hAnsi="Arial" w:cs="Arial"/>
        </w:rPr>
        <w:t> </w:t>
      </w:r>
    </w:p>
    <w:p w14:paraId="017DDCC3"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1. Har texten en tydlig inledning?</w:t>
      </w:r>
      <w:r>
        <w:rPr>
          <w:rStyle w:val="eop"/>
          <w:rFonts w:ascii="Arial" w:hAnsi="Arial" w:cs="Arial"/>
        </w:rPr>
        <w:t> </w:t>
      </w:r>
    </w:p>
    <w:p w14:paraId="548ADDB6"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2. Har texten en tydlig avslutning?</w:t>
      </w:r>
      <w:r>
        <w:rPr>
          <w:rStyle w:val="eop"/>
          <w:rFonts w:ascii="Arial" w:hAnsi="Arial" w:cs="Arial"/>
        </w:rPr>
        <w:t> </w:t>
      </w:r>
    </w:p>
    <w:p w14:paraId="6E6863C9"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3. Har texten fungerande textbindning?</w:t>
      </w:r>
      <w:r>
        <w:rPr>
          <w:rStyle w:val="eop"/>
          <w:rFonts w:ascii="Arial" w:hAnsi="Arial" w:cs="Arial"/>
        </w:rPr>
        <w:t> </w:t>
      </w:r>
    </w:p>
    <w:p w14:paraId="35C90510"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4. Är texten korrekt styckeindelad?</w:t>
      </w:r>
      <w:r>
        <w:rPr>
          <w:rStyle w:val="eop"/>
          <w:rFonts w:ascii="Arial" w:hAnsi="Arial" w:cs="Arial"/>
        </w:rPr>
        <w:t> </w:t>
      </w:r>
    </w:p>
    <w:p w14:paraId="7BD41824"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5. Är styckena lagom långa?</w:t>
      </w:r>
      <w:r>
        <w:rPr>
          <w:rStyle w:val="eop"/>
          <w:rFonts w:ascii="Arial" w:hAnsi="Arial" w:cs="Arial"/>
        </w:rPr>
        <w:t> </w:t>
      </w:r>
    </w:p>
    <w:p w14:paraId="12AF1B69"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6. Används referatmarkörer och sammanhangssignaler?</w:t>
      </w:r>
      <w:r>
        <w:rPr>
          <w:rStyle w:val="eop"/>
          <w:rFonts w:ascii="Arial" w:hAnsi="Arial" w:cs="Arial"/>
        </w:rPr>
        <w:t> </w:t>
      </w:r>
    </w:p>
    <w:p w14:paraId="62BB4836"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333333"/>
        </w:rPr>
        <w:t>Språk och stil</w:t>
      </w:r>
      <w:r>
        <w:rPr>
          <w:rStyle w:val="eop"/>
          <w:rFonts w:ascii="Arial" w:hAnsi="Arial" w:cs="Arial"/>
        </w:rPr>
        <w:t> </w:t>
      </w:r>
    </w:p>
    <w:p w14:paraId="45CE1AE1"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1. Grammatiskt korrekt?</w:t>
      </w:r>
      <w:r>
        <w:rPr>
          <w:rStyle w:val="eop"/>
          <w:rFonts w:ascii="Arial" w:hAnsi="Arial" w:cs="Arial"/>
        </w:rPr>
        <w:t> </w:t>
      </w:r>
    </w:p>
    <w:p w14:paraId="0EEA0CB9"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2. Särskrivningar?</w:t>
      </w:r>
      <w:r>
        <w:rPr>
          <w:rStyle w:val="eop"/>
          <w:rFonts w:ascii="Arial" w:hAnsi="Arial" w:cs="Arial"/>
        </w:rPr>
        <w:t> </w:t>
      </w:r>
    </w:p>
    <w:p w14:paraId="43F6C6A9"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3. Stavning?</w:t>
      </w:r>
      <w:r>
        <w:rPr>
          <w:rStyle w:val="eop"/>
          <w:rFonts w:ascii="Arial" w:hAnsi="Arial" w:cs="Arial"/>
        </w:rPr>
        <w:t> </w:t>
      </w:r>
    </w:p>
    <w:p w14:paraId="6D3016BC"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4. Är det ett vetenskapligt språk genom hela texten?</w:t>
      </w:r>
      <w:r>
        <w:rPr>
          <w:rStyle w:val="eop"/>
          <w:rFonts w:ascii="Arial" w:hAnsi="Arial" w:cs="Arial"/>
        </w:rPr>
        <w:t> </w:t>
      </w:r>
    </w:p>
    <w:p w14:paraId="68E5263A" w14:textId="77777777" w:rsidR="00873768" w:rsidRDefault="00873768" w:rsidP="00873768">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333333"/>
        </w:rPr>
        <w:t>5. Varierat ordval?</w:t>
      </w:r>
      <w:r>
        <w:rPr>
          <w:rStyle w:val="eop"/>
          <w:rFonts w:ascii="Arial" w:hAnsi="Arial" w:cs="Arial"/>
        </w:rPr>
        <w:t> </w:t>
      </w:r>
    </w:p>
    <w:p w14:paraId="00A5FB12" w14:textId="062ACEC8" w:rsidR="0000023D" w:rsidRPr="00873768" w:rsidRDefault="00873768" w:rsidP="00873768">
      <w:pPr>
        <w:spacing w:line="360" w:lineRule="auto"/>
        <w:rPr>
          <w:rFonts w:ascii="Arial Narrow" w:hAnsi="Arial Narrow"/>
          <w:sz w:val="24"/>
          <w:szCs w:val="24"/>
        </w:rPr>
      </w:pPr>
      <w:r>
        <w:rPr>
          <w:rFonts w:ascii="Arial Narrow" w:hAnsi="Arial Narrow"/>
          <w:sz w:val="24"/>
          <w:szCs w:val="24"/>
        </w:rPr>
        <w:br w:type="page"/>
      </w:r>
      <w:r w:rsidR="0000023D" w:rsidRPr="00873768">
        <w:rPr>
          <w:rStyle w:val="normaltextrun"/>
          <w:rFonts w:ascii="Arial" w:hAnsi="Arial" w:cs="Arial"/>
        </w:rPr>
        <w:lastRenderedPageBreak/>
        <w:t>Vetenskaplig text: PM</w:t>
      </w:r>
      <w:r w:rsidR="0000023D" w:rsidRPr="00873768">
        <w:rPr>
          <w:rStyle w:val="eop"/>
          <w:rFonts w:ascii="Arial" w:hAnsi="Arial" w:cs="Arial"/>
        </w:rPr>
        <w:t> </w:t>
      </w:r>
    </w:p>
    <w:p w14:paraId="7A9D8B59"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normaltextrun"/>
          <w:rFonts w:ascii="Arial" w:hAnsi="Arial" w:cs="Arial"/>
          <w:color w:val="333333"/>
        </w:rPr>
        <w:t>Du har just börjat läsa på universitetet. Den första uppgiften din lärare ger dig är att skriva ett </w:t>
      </w:r>
      <w:proofErr w:type="spellStart"/>
      <w:r w:rsidRPr="00873768">
        <w:rPr>
          <w:rStyle w:val="spellingerror"/>
          <w:rFonts w:ascii="Arial" w:hAnsi="Arial" w:cs="Arial"/>
          <w:color w:val="333333"/>
        </w:rPr>
        <w:t>pm</w:t>
      </w:r>
      <w:proofErr w:type="spellEnd"/>
      <w:r w:rsidRPr="00873768">
        <w:rPr>
          <w:rStyle w:val="normaltextrun"/>
          <w:rFonts w:ascii="Arial" w:hAnsi="Arial" w:cs="Arial"/>
          <w:color w:val="333333"/>
        </w:rPr>
        <w:t> på temat </w:t>
      </w:r>
      <w:proofErr w:type="gramStart"/>
      <w:r w:rsidRPr="00873768">
        <w:rPr>
          <w:rStyle w:val="contextualspellingandgrammarerror"/>
          <w:rFonts w:ascii="Arial" w:hAnsi="Arial" w:cs="Arial"/>
          <w:i/>
          <w:iCs/>
          <w:color w:val="333333"/>
        </w:rPr>
        <w:t>Svenska</w:t>
      </w:r>
      <w:proofErr w:type="gramEnd"/>
      <w:r w:rsidRPr="00873768">
        <w:rPr>
          <w:rStyle w:val="normaltextrun"/>
          <w:rFonts w:ascii="Arial" w:hAnsi="Arial" w:cs="Arial"/>
          <w:i/>
          <w:iCs/>
          <w:color w:val="333333"/>
        </w:rPr>
        <w:t> språket i förändring</w:t>
      </w:r>
      <w:r w:rsidRPr="00873768">
        <w:rPr>
          <w:rStyle w:val="normaltextrun"/>
          <w:rFonts w:ascii="Arial" w:hAnsi="Arial" w:cs="Arial"/>
          <w:color w:val="333333"/>
        </w:rPr>
        <w:t>. Det innebär att du med utgångspunkt i en frågeställning ska </w:t>
      </w:r>
      <w:r w:rsidRPr="00873768">
        <w:rPr>
          <w:rStyle w:val="normaltextrun"/>
          <w:rFonts w:ascii="Arial" w:hAnsi="Arial" w:cs="Arial"/>
          <w:b/>
          <w:bCs/>
          <w:color w:val="333333"/>
        </w:rPr>
        <w:t>sammanställa </w:t>
      </w:r>
      <w:r w:rsidRPr="00873768">
        <w:rPr>
          <w:rStyle w:val="normaltextrun"/>
          <w:rFonts w:ascii="Arial" w:hAnsi="Arial" w:cs="Arial"/>
          <w:color w:val="333333"/>
        </w:rPr>
        <w:t>fakta och åsikter från olika källor i ett kompendium du får av din lärare, </w:t>
      </w:r>
      <w:r w:rsidRPr="00873768">
        <w:rPr>
          <w:rStyle w:val="normaltextrun"/>
          <w:rFonts w:ascii="Arial" w:hAnsi="Arial" w:cs="Arial"/>
          <w:b/>
          <w:bCs/>
          <w:color w:val="333333"/>
        </w:rPr>
        <w:t>analysera </w:t>
      </w:r>
      <w:r w:rsidRPr="00873768">
        <w:rPr>
          <w:rStyle w:val="normaltextrun"/>
          <w:rFonts w:ascii="Arial" w:hAnsi="Arial" w:cs="Arial"/>
          <w:color w:val="333333"/>
        </w:rPr>
        <w:t>dessa samt dra </w:t>
      </w:r>
      <w:r w:rsidRPr="00873768">
        <w:rPr>
          <w:rStyle w:val="normaltextrun"/>
          <w:rFonts w:ascii="Arial" w:hAnsi="Arial" w:cs="Arial"/>
          <w:b/>
          <w:bCs/>
          <w:color w:val="333333"/>
        </w:rPr>
        <w:t>slutsatser</w:t>
      </w:r>
      <w:r w:rsidRPr="00873768">
        <w:rPr>
          <w:rStyle w:val="normaltextrun"/>
          <w:rFonts w:ascii="Arial" w:hAnsi="Arial" w:cs="Arial"/>
          <w:color w:val="333333"/>
        </w:rPr>
        <w:t>. Dina kurskamrater ska läsa ditt </w:t>
      </w:r>
      <w:proofErr w:type="spellStart"/>
      <w:r w:rsidRPr="00873768">
        <w:rPr>
          <w:rStyle w:val="spellingerror"/>
          <w:rFonts w:ascii="Arial" w:hAnsi="Arial" w:cs="Arial"/>
          <w:color w:val="333333"/>
        </w:rPr>
        <w:t>pm</w:t>
      </w:r>
      <w:proofErr w:type="spellEnd"/>
      <w:r w:rsidRPr="00873768">
        <w:rPr>
          <w:rStyle w:val="normaltextrun"/>
          <w:rFonts w:ascii="Arial" w:hAnsi="Arial" w:cs="Arial"/>
          <w:color w:val="333333"/>
        </w:rPr>
        <w:t> för att få information om temat, och din lärare kommer att bedöma det.</w:t>
      </w:r>
      <w:r w:rsidRPr="00873768">
        <w:rPr>
          <w:rStyle w:val="eop"/>
          <w:rFonts w:ascii="Arial" w:hAnsi="Arial" w:cs="Arial"/>
        </w:rPr>
        <w:t> </w:t>
      </w:r>
    </w:p>
    <w:p w14:paraId="08F7BCD0"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eop"/>
          <w:rFonts w:ascii="Arial" w:hAnsi="Arial" w:cs="Arial"/>
        </w:rPr>
        <w:t> </w:t>
      </w:r>
    </w:p>
    <w:p w14:paraId="231330BC" w14:textId="3C743BB3"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normaltextrun"/>
          <w:rFonts w:ascii="Arial" w:hAnsi="Arial" w:cs="Arial"/>
          <w:color w:val="333333"/>
        </w:rPr>
        <w:t>Ett </w:t>
      </w:r>
      <w:proofErr w:type="spellStart"/>
      <w:r w:rsidRPr="00873768">
        <w:rPr>
          <w:rStyle w:val="spellingerror"/>
          <w:rFonts w:ascii="Arial" w:hAnsi="Arial" w:cs="Arial"/>
          <w:color w:val="333333"/>
        </w:rPr>
        <w:t>pm</w:t>
      </w:r>
      <w:proofErr w:type="spellEnd"/>
      <w:r w:rsidRPr="00873768">
        <w:rPr>
          <w:rStyle w:val="normaltextrun"/>
          <w:rFonts w:ascii="Arial" w:hAnsi="Arial" w:cs="Arial"/>
          <w:color w:val="333333"/>
        </w:rPr>
        <w:t> är i det här sammanhanget en sammanhängande utredande text med en inledande problemformulering, en utredning och en avslutning i form av en slutsats. Du ska referera till </w:t>
      </w:r>
      <w:r w:rsidR="001C2C97" w:rsidRPr="00873768">
        <w:rPr>
          <w:rStyle w:val="normaltextrun"/>
          <w:rFonts w:ascii="Arial" w:hAnsi="Arial" w:cs="Arial"/>
          <w:color w:val="333333"/>
        </w:rPr>
        <w:t>minst tre av</w:t>
      </w:r>
      <w:r w:rsidRPr="00873768">
        <w:rPr>
          <w:rStyle w:val="normaltextrun"/>
          <w:rFonts w:ascii="Arial" w:hAnsi="Arial" w:cs="Arial"/>
          <w:color w:val="333333"/>
        </w:rPr>
        <w:t xml:space="preserve"> artiklarna. Ett lämpligt omfång på din text är 600 – 800 ord.</w:t>
      </w:r>
      <w:r w:rsidRPr="00873768">
        <w:rPr>
          <w:rStyle w:val="eop"/>
          <w:rFonts w:ascii="Arial" w:hAnsi="Arial" w:cs="Arial"/>
        </w:rPr>
        <w:t> </w:t>
      </w:r>
    </w:p>
    <w:p w14:paraId="3241667A"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eop"/>
          <w:rFonts w:ascii="Arial" w:hAnsi="Arial" w:cs="Arial"/>
        </w:rPr>
        <w:t> </w:t>
      </w:r>
    </w:p>
    <w:p w14:paraId="1B8172A3" w14:textId="77777777" w:rsidR="0000023D" w:rsidRPr="00873768" w:rsidRDefault="0000023D" w:rsidP="0000023D">
      <w:pPr>
        <w:pStyle w:val="Rubrik1"/>
        <w:rPr>
          <w:rStyle w:val="scxw103912838"/>
          <w:rFonts w:ascii="Arial" w:hAnsi="Arial" w:cs="Arial"/>
        </w:rPr>
      </w:pPr>
      <w:r w:rsidRPr="00873768">
        <w:rPr>
          <w:rStyle w:val="normaltextrun"/>
          <w:rFonts w:ascii="Arial" w:hAnsi="Arial" w:cs="Arial"/>
        </w:rPr>
        <w:t>Instruktion</w:t>
      </w:r>
      <w:r w:rsidRPr="00873768">
        <w:rPr>
          <w:rStyle w:val="scxw103912838"/>
          <w:rFonts w:ascii="Arial" w:hAnsi="Arial" w:cs="Arial"/>
        </w:rPr>
        <w:t> </w:t>
      </w:r>
    </w:p>
    <w:p w14:paraId="1205296B" w14:textId="7B2ED8FF"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normaltextrun"/>
          <w:rFonts w:ascii="Arial" w:hAnsi="Arial" w:cs="Arial"/>
          <w:color w:val="333333"/>
        </w:rPr>
        <w:t>Politik, kultur, ny teknik, andra språk och ungdomsspråk är alla aspekter av vad som kan påverka svenska språkets utveckling. Attityder till nya ord varierar och åsikter om vad som är "riktig svenska" flödar. De senaste årens debatt om ordet "hen" är ett tydligt exempel på detta. Nu ska du, med hjälp av ett antal artiklar, reda ut hens vara eller icke-vara.</w:t>
      </w:r>
      <w:r w:rsidRPr="00873768">
        <w:rPr>
          <w:rStyle w:val="eop"/>
          <w:rFonts w:ascii="Arial" w:hAnsi="Arial" w:cs="Arial"/>
        </w:rPr>
        <w:t> </w:t>
      </w:r>
    </w:p>
    <w:p w14:paraId="6B12B234"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eop"/>
          <w:rFonts w:ascii="Arial" w:hAnsi="Arial" w:cs="Arial"/>
        </w:rPr>
        <w:t> </w:t>
      </w:r>
    </w:p>
    <w:p w14:paraId="474B67E8"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normaltextrun"/>
          <w:rFonts w:ascii="Arial" w:hAnsi="Arial" w:cs="Arial"/>
          <w:b/>
          <w:bCs/>
          <w:color w:val="333333"/>
        </w:rPr>
        <w:t>Frågeställning</w:t>
      </w:r>
      <w:r w:rsidRPr="00873768">
        <w:rPr>
          <w:rStyle w:val="eop"/>
          <w:rFonts w:ascii="Arial" w:hAnsi="Arial" w:cs="Arial"/>
        </w:rPr>
        <w:t> </w:t>
      </w:r>
    </w:p>
    <w:p w14:paraId="32DE023A"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normaltextrun"/>
          <w:rFonts w:ascii="Arial" w:hAnsi="Arial" w:cs="Arial"/>
          <w:color w:val="333333"/>
        </w:rPr>
        <w:t>Vilka faktorer bidrar till att nya ord tas upp i språket, och vad är det som gör att vi nu behöver, eller inte behöver, hen?</w:t>
      </w:r>
      <w:r w:rsidRPr="00873768">
        <w:rPr>
          <w:rStyle w:val="eop"/>
          <w:rFonts w:ascii="Arial" w:hAnsi="Arial" w:cs="Arial"/>
        </w:rPr>
        <w:t> </w:t>
      </w:r>
    </w:p>
    <w:p w14:paraId="0A0847D6"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eop"/>
          <w:rFonts w:ascii="Arial" w:hAnsi="Arial" w:cs="Arial"/>
        </w:rPr>
        <w:t> </w:t>
      </w:r>
    </w:p>
    <w:p w14:paraId="7AB88B45"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normaltextrun"/>
          <w:rFonts w:ascii="Arial" w:hAnsi="Arial" w:cs="Arial"/>
          <w:b/>
          <w:bCs/>
          <w:color w:val="333333"/>
        </w:rPr>
        <w:t>Presentera </w:t>
      </w:r>
      <w:r w:rsidRPr="00873768">
        <w:rPr>
          <w:rStyle w:val="normaltextrun"/>
          <w:rFonts w:ascii="Arial" w:hAnsi="Arial" w:cs="Arial"/>
          <w:color w:val="333333"/>
        </w:rPr>
        <w:t>frågeställningen. </w:t>
      </w:r>
      <w:r w:rsidRPr="00873768">
        <w:rPr>
          <w:rStyle w:val="normaltextrun"/>
          <w:rFonts w:ascii="Arial" w:hAnsi="Arial" w:cs="Arial"/>
          <w:b/>
          <w:bCs/>
          <w:color w:val="333333"/>
        </w:rPr>
        <w:t>Utred frågeställningen </w:t>
      </w:r>
      <w:r w:rsidRPr="00873768">
        <w:rPr>
          <w:rStyle w:val="normaltextrun"/>
          <w:rFonts w:ascii="Arial" w:hAnsi="Arial" w:cs="Arial"/>
          <w:color w:val="333333"/>
        </w:rPr>
        <w:t>med hjälp av artiklarna. </w:t>
      </w:r>
      <w:r w:rsidRPr="00873768">
        <w:rPr>
          <w:rStyle w:val="normaltextrun"/>
          <w:rFonts w:ascii="Arial" w:hAnsi="Arial" w:cs="Arial"/>
          <w:b/>
          <w:bCs/>
          <w:color w:val="333333"/>
        </w:rPr>
        <w:t>Dra en slutsats </w:t>
      </w:r>
      <w:r w:rsidRPr="00873768">
        <w:rPr>
          <w:rStyle w:val="normaltextrun"/>
          <w:rFonts w:ascii="Arial" w:hAnsi="Arial" w:cs="Arial"/>
          <w:color w:val="333333"/>
        </w:rPr>
        <w:t>av din utredning.</w:t>
      </w:r>
      <w:r w:rsidRPr="00873768">
        <w:rPr>
          <w:rStyle w:val="eop"/>
          <w:rFonts w:ascii="Arial" w:hAnsi="Arial" w:cs="Arial"/>
        </w:rPr>
        <w:t> </w:t>
      </w:r>
    </w:p>
    <w:p w14:paraId="14C3CE8E"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eop"/>
          <w:rFonts w:ascii="Arial" w:hAnsi="Arial" w:cs="Arial"/>
        </w:rPr>
        <w:t> </w:t>
      </w:r>
    </w:p>
    <w:p w14:paraId="36D7D40F" w14:textId="77777777" w:rsidR="0000023D" w:rsidRPr="00873768" w:rsidRDefault="0000023D" w:rsidP="0000023D">
      <w:pPr>
        <w:pStyle w:val="paragraph"/>
        <w:spacing w:before="0" w:beforeAutospacing="0" w:after="0" w:afterAutospacing="0"/>
        <w:textAlignment w:val="baseline"/>
        <w:rPr>
          <w:rFonts w:ascii="Arial" w:hAnsi="Arial" w:cs="Arial"/>
        </w:rPr>
      </w:pPr>
      <w:r w:rsidRPr="00873768">
        <w:rPr>
          <w:rStyle w:val="normaltextrun"/>
          <w:rFonts w:ascii="Arial" w:hAnsi="Arial" w:cs="Arial"/>
          <w:color w:val="333333"/>
        </w:rPr>
        <w:t>Rubrik: </w:t>
      </w:r>
      <w:r w:rsidRPr="00873768">
        <w:rPr>
          <w:rStyle w:val="normaltextrun"/>
          <w:rFonts w:ascii="Arial" w:hAnsi="Arial" w:cs="Arial"/>
          <w:b/>
          <w:bCs/>
          <w:color w:val="333333"/>
        </w:rPr>
        <w:t>Hon, han, hen – behov av nytt pronomen?</w:t>
      </w:r>
      <w:r w:rsidRPr="00873768">
        <w:rPr>
          <w:rStyle w:val="eop"/>
          <w:rFonts w:ascii="Arial" w:hAnsi="Arial" w:cs="Arial"/>
        </w:rPr>
        <w:t> </w:t>
      </w:r>
    </w:p>
    <w:p w14:paraId="10EF1F51" w14:textId="77777777" w:rsidR="0000023D" w:rsidRDefault="0000023D" w:rsidP="000002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7D55907" w14:textId="2623E2A2" w:rsidR="0000023D" w:rsidRPr="00873768" w:rsidRDefault="0000023D" w:rsidP="00873768">
      <w:pPr>
        <w:rPr>
          <w:rFonts w:ascii="Segoe UI" w:hAnsi="Segoe UI" w:cs="Segoe UI"/>
          <w:b w:val="0"/>
          <w:color w:val="666666"/>
          <w:sz w:val="18"/>
          <w:szCs w:val="18"/>
          <w:shd w:val="clear" w:color="auto" w:fill="FFFFFF"/>
        </w:rPr>
      </w:pPr>
      <w:r>
        <w:rPr>
          <w:rStyle w:val="normaltextrun"/>
          <w:rFonts w:ascii="Arial" w:hAnsi="Arial" w:cs="Arial"/>
          <w:b w:val="0"/>
          <w:bCs/>
          <w:color w:val="000000"/>
          <w:szCs w:val="28"/>
        </w:rPr>
        <w:t>Artiklar</w:t>
      </w:r>
      <w:r>
        <w:rPr>
          <w:rStyle w:val="eop"/>
          <w:rFonts w:ascii="Arial" w:hAnsi="Arial" w:cs="Arial"/>
          <w:szCs w:val="28"/>
        </w:rPr>
        <w:t> </w:t>
      </w:r>
    </w:p>
    <w:p w14:paraId="6EC51385" w14:textId="77777777" w:rsidR="0000023D" w:rsidRDefault="00F86006" w:rsidP="0000023D">
      <w:pPr>
        <w:pStyle w:val="paragraph"/>
        <w:spacing w:before="0" w:beforeAutospacing="0" w:after="0" w:afterAutospacing="0"/>
        <w:textAlignment w:val="baseline"/>
        <w:rPr>
          <w:rFonts w:ascii="Segoe UI" w:hAnsi="Segoe UI" w:cs="Segoe UI"/>
          <w:sz w:val="18"/>
          <w:szCs w:val="18"/>
        </w:rPr>
      </w:pPr>
      <w:hyperlink r:id="rId10" w:tgtFrame="_blank" w:history="1">
        <w:r w:rsidR="0000023D">
          <w:rPr>
            <w:rStyle w:val="normaltextrun"/>
            <w:rFonts w:ascii="Arial" w:hAnsi="Arial" w:cs="Arial"/>
            <w:color w:val="0000FF"/>
            <w:u w:val="single"/>
          </w:rPr>
          <w:t>http://www.svd.se/kultur/understrecket/hen-kulturer-ar-inte-mer-jamstallda_6927977.svd</w:t>
        </w:r>
      </w:hyperlink>
      <w:r w:rsidR="0000023D">
        <w:rPr>
          <w:rStyle w:val="eop"/>
          <w:rFonts w:ascii="Arial" w:hAnsi="Arial" w:cs="Arial"/>
        </w:rPr>
        <w:t> </w:t>
      </w:r>
    </w:p>
    <w:p w14:paraId="198AB514" w14:textId="77777777" w:rsidR="0000023D" w:rsidRDefault="0000023D" w:rsidP="000002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517922" w14:textId="77777777" w:rsidR="0000023D" w:rsidRDefault="00F86006" w:rsidP="0000023D">
      <w:pPr>
        <w:pStyle w:val="paragraph"/>
        <w:spacing w:before="0" w:beforeAutospacing="0" w:after="0" w:afterAutospacing="0"/>
        <w:textAlignment w:val="baseline"/>
        <w:rPr>
          <w:rFonts w:ascii="Segoe UI" w:hAnsi="Segoe UI" w:cs="Segoe UI"/>
          <w:sz w:val="18"/>
          <w:szCs w:val="18"/>
        </w:rPr>
      </w:pPr>
      <w:hyperlink r:id="rId11" w:tgtFrame="_blank" w:history="1">
        <w:r w:rsidR="0000023D">
          <w:rPr>
            <w:rStyle w:val="normaltextrun"/>
            <w:rFonts w:ascii="Arial" w:hAnsi="Arial" w:cs="Arial"/>
            <w:color w:val="0000FF"/>
            <w:u w:val="single"/>
          </w:rPr>
          <w:t>http://www.dn.se/kultur-noje/spraket/hen-med-i-ordlistan/</w:t>
        </w:r>
      </w:hyperlink>
      <w:r w:rsidR="0000023D">
        <w:rPr>
          <w:rStyle w:val="eop"/>
          <w:rFonts w:ascii="Arial" w:hAnsi="Arial" w:cs="Arial"/>
        </w:rPr>
        <w:t> </w:t>
      </w:r>
    </w:p>
    <w:p w14:paraId="45A10862" w14:textId="77777777" w:rsidR="0000023D" w:rsidRDefault="0000023D" w:rsidP="000002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CB7B55" w14:textId="77777777" w:rsidR="0000023D" w:rsidRDefault="00F86006" w:rsidP="0000023D">
      <w:pPr>
        <w:pStyle w:val="paragraph"/>
        <w:spacing w:before="0" w:beforeAutospacing="0" w:after="0" w:afterAutospacing="0"/>
        <w:textAlignment w:val="baseline"/>
        <w:rPr>
          <w:rFonts w:ascii="Segoe UI" w:hAnsi="Segoe UI" w:cs="Segoe UI"/>
          <w:sz w:val="18"/>
          <w:szCs w:val="18"/>
        </w:rPr>
      </w:pPr>
      <w:hyperlink r:id="rId12" w:tgtFrame="_blank" w:history="1">
        <w:r w:rsidR="0000023D">
          <w:rPr>
            <w:rStyle w:val="normaltextrun"/>
            <w:rFonts w:ascii="Arial" w:hAnsi="Arial" w:cs="Arial"/>
            <w:color w:val="0000FF"/>
            <w:u w:val="single"/>
          </w:rPr>
          <w:t>http://www.svd.se/opinion/brannpunkt/det-behovs-ett-nytt-ord-i-svenska-spraket_6784859.svd</w:t>
        </w:r>
      </w:hyperlink>
      <w:r w:rsidR="0000023D">
        <w:rPr>
          <w:rStyle w:val="eop"/>
          <w:rFonts w:ascii="Arial" w:hAnsi="Arial" w:cs="Arial"/>
        </w:rPr>
        <w:t> </w:t>
      </w:r>
    </w:p>
    <w:p w14:paraId="12473CA8" w14:textId="77777777" w:rsidR="0000023D" w:rsidRDefault="0000023D" w:rsidP="000002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1EEA52A" w14:textId="77777777" w:rsidR="0000023D" w:rsidRDefault="00F86006" w:rsidP="0000023D">
      <w:pPr>
        <w:pStyle w:val="paragraph"/>
        <w:spacing w:before="0" w:beforeAutospacing="0" w:after="0" w:afterAutospacing="0"/>
        <w:textAlignment w:val="baseline"/>
        <w:rPr>
          <w:rFonts w:ascii="Segoe UI" w:hAnsi="Segoe UI" w:cs="Segoe UI"/>
          <w:sz w:val="18"/>
          <w:szCs w:val="18"/>
        </w:rPr>
      </w:pPr>
      <w:hyperlink r:id="rId13" w:tgtFrame="_blank" w:history="1">
        <w:r w:rsidR="0000023D">
          <w:rPr>
            <w:rStyle w:val="normaltextrun"/>
            <w:rFonts w:ascii="Arial" w:hAnsi="Arial" w:cs="Arial"/>
            <w:color w:val="0000FF"/>
            <w:u w:val="single"/>
          </w:rPr>
          <w:t>http://blog.svd.se/kultur/2012/03/08/%e2%80%9dhen%e2%80%9d-foreslogs-av-sprakforskare-redan-1994-</w:t>
        </w:r>
      </w:hyperlink>
      <w:r w:rsidR="0000023D">
        <w:rPr>
          <w:rStyle w:val="eop"/>
          <w:rFonts w:ascii="Arial" w:hAnsi="Arial" w:cs="Arial"/>
        </w:rPr>
        <w:t> </w:t>
      </w:r>
    </w:p>
    <w:p w14:paraId="4B431592" w14:textId="77777777" w:rsidR="0000023D" w:rsidRDefault="0000023D" w:rsidP="0000023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FF"/>
        </w:rPr>
        <w:t>%e2%80%93-i-svd/</w:t>
      </w:r>
      <w:r>
        <w:rPr>
          <w:rStyle w:val="eop"/>
          <w:rFonts w:ascii="Arial" w:hAnsi="Arial" w:cs="Arial"/>
        </w:rPr>
        <w:t> </w:t>
      </w:r>
    </w:p>
    <w:p w14:paraId="679F6FA8" w14:textId="77777777" w:rsidR="0000023D" w:rsidRDefault="0000023D" w:rsidP="000002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A8B7644" w14:textId="77777777" w:rsidR="0000023D" w:rsidRDefault="00F86006" w:rsidP="0000023D">
      <w:pPr>
        <w:pStyle w:val="paragraph"/>
        <w:spacing w:before="0" w:beforeAutospacing="0" w:after="0" w:afterAutospacing="0"/>
        <w:textAlignment w:val="baseline"/>
        <w:rPr>
          <w:rFonts w:ascii="Segoe UI" w:hAnsi="Segoe UI" w:cs="Segoe UI"/>
          <w:sz w:val="18"/>
          <w:szCs w:val="18"/>
        </w:rPr>
      </w:pPr>
      <w:hyperlink r:id="rId14" w:tgtFrame="_blank" w:history="1">
        <w:r w:rsidR="0000023D">
          <w:rPr>
            <w:rStyle w:val="normaltextrun"/>
            <w:rFonts w:ascii="Arial" w:hAnsi="Arial" w:cs="Arial"/>
            <w:color w:val="0000FF"/>
            <w:u w:val="single"/>
          </w:rPr>
          <w:t>http://www.dn.se/nyheter/sverige/kritiker-hen-gor-barn-forvirrade/</w:t>
        </w:r>
      </w:hyperlink>
      <w:r w:rsidR="0000023D">
        <w:rPr>
          <w:rStyle w:val="eop"/>
          <w:rFonts w:ascii="Arial" w:hAnsi="Arial" w:cs="Arial"/>
        </w:rPr>
        <w:t> </w:t>
      </w:r>
    </w:p>
    <w:p w14:paraId="034500AC" w14:textId="77777777" w:rsidR="0000023D" w:rsidRDefault="0000023D" w:rsidP="000002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9378487" w14:textId="77777777" w:rsidR="0000023D" w:rsidRDefault="00F86006" w:rsidP="0000023D">
      <w:pPr>
        <w:pStyle w:val="paragraph"/>
        <w:spacing w:before="0" w:beforeAutospacing="0" w:after="0" w:afterAutospacing="0"/>
        <w:textAlignment w:val="baseline"/>
        <w:rPr>
          <w:rFonts w:ascii="Segoe UI" w:hAnsi="Segoe UI" w:cs="Segoe UI"/>
          <w:sz w:val="18"/>
          <w:szCs w:val="18"/>
        </w:rPr>
      </w:pPr>
      <w:hyperlink r:id="rId15" w:tgtFrame="_blank" w:history="1">
        <w:r w:rsidR="0000023D">
          <w:rPr>
            <w:rStyle w:val="normaltextrun"/>
            <w:rFonts w:ascii="Arial" w:hAnsi="Arial" w:cs="Arial"/>
            <w:color w:val="0000FF"/>
            <w:u w:val="single"/>
          </w:rPr>
          <w:t>http://www.dn.se/spel/spel-hem/alla-ar-hen-i-minecraft/</w:t>
        </w:r>
      </w:hyperlink>
      <w:r w:rsidR="0000023D">
        <w:rPr>
          <w:rStyle w:val="eop"/>
          <w:rFonts w:ascii="Arial" w:hAnsi="Arial" w:cs="Arial"/>
        </w:rPr>
        <w:t> </w:t>
      </w:r>
    </w:p>
    <w:p w14:paraId="31E3F1CF" w14:textId="77777777" w:rsidR="0000023D" w:rsidRDefault="0000023D" w:rsidP="0000023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008430" w14:textId="77777777" w:rsidR="0000023D" w:rsidRDefault="0000023D">
      <w:pPr>
        <w:rPr>
          <w:rStyle w:val="pagebreaktextspan"/>
          <w:rFonts w:ascii="Segoe UI" w:hAnsi="Segoe UI" w:cs="Segoe UI"/>
          <w:b w:val="0"/>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7DC28427" w14:textId="77777777" w:rsidR="0000023D" w:rsidRDefault="0000023D" w:rsidP="009D12D4">
      <w:pPr>
        <w:rPr>
          <w:rFonts w:ascii="Arial Narrow" w:hAnsi="Arial Narrow"/>
          <w:sz w:val="24"/>
          <w:szCs w:val="24"/>
        </w:rPr>
      </w:pPr>
    </w:p>
    <w:p w14:paraId="397F1E9B" w14:textId="63A4890F" w:rsidR="009D12D4" w:rsidRPr="001C2C97" w:rsidRDefault="009D12D4" w:rsidP="0000023D">
      <w:pPr>
        <w:pStyle w:val="Rubrik1"/>
        <w:rPr>
          <w:rFonts w:ascii="Arial" w:hAnsi="Arial" w:cs="Arial"/>
          <w:b w:val="0"/>
        </w:rPr>
      </w:pPr>
      <w:r w:rsidRPr="001C2C97">
        <w:rPr>
          <w:rFonts w:ascii="Arial" w:hAnsi="Arial" w:cs="Arial"/>
          <w:b w:val="0"/>
        </w:rPr>
        <w:t>Planering</w:t>
      </w:r>
    </w:p>
    <w:p w14:paraId="3A2AF1FF" w14:textId="77777777" w:rsidR="001C2C97" w:rsidRPr="001C2C97" w:rsidRDefault="001C2C97" w:rsidP="001C2C97">
      <w:pPr>
        <w:rPr>
          <w:rFonts w:ascii="Arial" w:hAnsi="Arial" w:cs="Arial"/>
        </w:rPr>
      </w:pPr>
    </w:p>
    <w:p w14:paraId="0F1D8DB2" w14:textId="2E03EB38" w:rsidR="0000023D" w:rsidRPr="001C2C97" w:rsidRDefault="0000023D" w:rsidP="0000023D">
      <w:pPr>
        <w:spacing w:line="360" w:lineRule="auto"/>
        <w:ind w:left="2608" w:hanging="2608"/>
        <w:rPr>
          <w:rFonts w:ascii="Arial" w:hAnsi="Arial" w:cs="Arial"/>
          <w:b w:val="0"/>
        </w:rPr>
      </w:pPr>
      <w:r w:rsidRPr="001C2C97">
        <w:rPr>
          <w:rFonts w:ascii="Arial" w:hAnsi="Arial" w:cs="Arial"/>
          <w:b w:val="0"/>
        </w:rPr>
        <w:t>Måndag 28/8</w:t>
      </w:r>
      <w:r w:rsidRPr="001C2C97">
        <w:rPr>
          <w:rFonts w:ascii="Arial" w:hAnsi="Arial" w:cs="Arial"/>
          <w:b w:val="0"/>
        </w:rPr>
        <w:tab/>
        <w:t>Introduktion av Projektet och igångsättande. Svensk språkhistoria - en översikt.</w:t>
      </w:r>
      <w:r w:rsidR="00E52E0C">
        <w:rPr>
          <w:rFonts w:ascii="Arial" w:hAnsi="Arial" w:cs="Arial"/>
          <w:b w:val="0"/>
        </w:rPr>
        <w:t xml:space="preserve"> (s. </w:t>
      </w:r>
      <w:proofErr w:type="gramStart"/>
      <w:r w:rsidR="00E52E0C">
        <w:rPr>
          <w:rFonts w:ascii="Arial" w:hAnsi="Arial" w:cs="Arial"/>
          <w:b w:val="0"/>
        </w:rPr>
        <w:t>302-325</w:t>
      </w:r>
      <w:proofErr w:type="gramEnd"/>
      <w:r w:rsidR="00E52E0C">
        <w:rPr>
          <w:rFonts w:ascii="Arial" w:hAnsi="Arial" w:cs="Arial"/>
          <w:b w:val="0"/>
        </w:rPr>
        <w:t>)</w:t>
      </w:r>
    </w:p>
    <w:p w14:paraId="11ADB68A" w14:textId="73FC40F5" w:rsidR="0000023D" w:rsidRPr="001C2C97" w:rsidRDefault="0000023D" w:rsidP="0000023D">
      <w:pPr>
        <w:spacing w:line="360" w:lineRule="auto"/>
        <w:rPr>
          <w:rFonts w:ascii="Arial" w:hAnsi="Arial" w:cs="Arial"/>
          <w:b w:val="0"/>
        </w:rPr>
      </w:pPr>
      <w:r w:rsidRPr="001C2C97">
        <w:rPr>
          <w:rFonts w:ascii="Arial" w:hAnsi="Arial" w:cs="Arial"/>
          <w:b w:val="0"/>
        </w:rPr>
        <w:t>Torsdag 31/8</w:t>
      </w:r>
      <w:r w:rsidRPr="001C2C97">
        <w:rPr>
          <w:rFonts w:ascii="Arial" w:hAnsi="Arial" w:cs="Arial"/>
          <w:b w:val="0"/>
        </w:rPr>
        <w:tab/>
        <w:t xml:space="preserve">Viktiga förändringar under 1000 år. </w:t>
      </w:r>
      <w:r w:rsidR="00E52E0C">
        <w:rPr>
          <w:rFonts w:ascii="Arial" w:hAnsi="Arial" w:cs="Arial"/>
          <w:b w:val="0"/>
        </w:rPr>
        <w:t xml:space="preserve">(s. </w:t>
      </w:r>
      <w:proofErr w:type="gramStart"/>
      <w:r w:rsidR="00E52E0C">
        <w:rPr>
          <w:rFonts w:ascii="Arial" w:hAnsi="Arial" w:cs="Arial"/>
          <w:b w:val="0"/>
        </w:rPr>
        <w:t>302-325</w:t>
      </w:r>
      <w:proofErr w:type="gramEnd"/>
      <w:r w:rsidR="00E52E0C">
        <w:rPr>
          <w:rFonts w:ascii="Arial" w:hAnsi="Arial" w:cs="Arial"/>
          <w:b w:val="0"/>
        </w:rPr>
        <w:t>)</w:t>
      </w:r>
      <w:r w:rsidRPr="001C2C97">
        <w:rPr>
          <w:rFonts w:ascii="Arial" w:hAnsi="Arial" w:cs="Arial"/>
          <w:b w:val="0"/>
        </w:rPr>
        <w:tab/>
      </w:r>
    </w:p>
    <w:p w14:paraId="3FA49A65" w14:textId="0A37F395" w:rsidR="0000023D" w:rsidRPr="001C2C97" w:rsidRDefault="0000023D" w:rsidP="0000023D">
      <w:pPr>
        <w:spacing w:line="360" w:lineRule="auto"/>
        <w:rPr>
          <w:rFonts w:ascii="Arial" w:hAnsi="Arial" w:cs="Arial"/>
          <w:b w:val="0"/>
        </w:rPr>
      </w:pPr>
      <w:r w:rsidRPr="001C2C97">
        <w:rPr>
          <w:rFonts w:ascii="Arial" w:hAnsi="Arial" w:cs="Arial"/>
          <w:b w:val="0"/>
        </w:rPr>
        <w:t>Måndag 4/9</w:t>
      </w:r>
      <w:r w:rsidRPr="001C2C97">
        <w:rPr>
          <w:rFonts w:ascii="Arial" w:hAnsi="Arial" w:cs="Arial"/>
          <w:b w:val="0"/>
        </w:rPr>
        <w:tab/>
        <w:t>Sammanfattning av språkförändringar</w:t>
      </w:r>
      <w:r w:rsidR="00E52E0C">
        <w:rPr>
          <w:rFonts w:ascii="Arial" w:hAnsi="Arial" w:cs="Arial"/>
          <w:b w:val="0"/>
        </w:rPr>
        <w:t>.</w:t>
      </w:r>
    </w:p>
    <w:p w14:paraId="14083F59" w14:textId="76E6AAEB" w:rsidR="0000023D" w:rsidRPr="001C2C97" w:rsidRDefault="0000023D" w:rsidP="00E52E0C">
      <w:pPr>
        <w:spacing w:line="360" w:lineRule="auto"/>
        <w:ind w:left="2608" w:hanging="2608"/>
        <w:rPr>
          <w:rFonts w:ascii="Arial" w:hAnsi="Arial" w:cs="Arial"/>
          <w:b w:val="0"/>
        </w:rPr>
      </w:pPr>
      <w:r w:rsidRPr="001C2C97">
        <w:rPr>
          <w:rFonts w:ascii="Arial" w:hAnsi="Arial" w:cs="Arial"/>
          <w:b w:val="0"/>
        </w:rPr>
        <w:t>Torsdag 7/9</w:t>
      </w:r>
      <w:r w:rsidR="001C2C97">
        <w:rPr>
          <w:rFonts w:ascii="Arial" w:hAnsi="Arial" w:cs="Arial"/>
          <w:b w:val="0"/>
        </w:rPr>
        <w:tab/>
      </w:r>
      <w:r w:rsidRPr="001C2C97">
        <w:rPr>
          <w:rFonts w:ascii="Arial" w:hAnsi="Arial" w:cs="Arial"/>
          <w:b w:val="0"/>
        </w:rPr>
        <w:t>Vetenskapligt skrivande – repetition och textläsning.</w:t>
      </w:r>
      <w:r w:rsidR="00E52E0C">
        <w:rPr>
          <w:rFonts w:ascii="Arial" w:hAnsi="Arial" w:cs="Arial"/>
          <w:b w:val="0"/>
        </w:rPr>
        <w:t xml:space="preserve"> (s. </w:t>
      </w:r>
      <w:proofErr w:type="gramStart"/>
      <w:r w:rsidR="00E52E0C">
        <w:rPr>
          <w:rFonts w:ascii="Arial" w:hAnsi="Arial" w:cs="Arial"/>
          <w:b w:val="0"/>
        </w:rPr>
        <w:t>115-124</w:t>
      </w:r>
      <w:proofErr w:type="gramEnd"/>
      <w:r w:rsidR="00E52E0C">
        <w:rPr>
          <w:rFonts w:ascii="Arial" w:hAnsi="Arial" w:cs="Arial"/>
          <w:b w:val="0"/>
        </w:rPr>
        <w:t>, 136-141)</w:t>
      </w:r>
    </w:p>
    <w:p w14:paraId="378115DA" w14:textId="1BF3E054" w:rsidR="0000023D" w:rsidRPr="001C2C97" w:rsidRDefault="0000023D" w:rsidP="0000023D">
      <w:pPr>
        <w:spacing w:line="360" w:lineRule="auto"/>
        <w:rPr>
          <w:rFonts w:ascii="Arial" w:hAnsi="Arial" w:cs="Arial"/>
          <w:b w:val="0"/>
        </w:rPr>
      </w:pPr>
      <w:r w:rsidRPr="001C2C97">
        <w:rPr>
          <w:rFonts w:ascii="Arial" w:hAnsi="Arial" w:cs="Arial"/>
          <w:b w:val="0"/>
        </w:rPr>
        <w:t>Måndag 11/9</w:t>
      </w:r>
      <w:r w:rsidRPr="001C2C97">
        <w:rPr>
          <w:rFonts w:ascii="Arial" w:hAnsi="Arial" w:cs="Arial"/>
          <w:b w:val="0"/>
        </w:rPr>
        <w:tab/>
        <w:t>Textläsning</w:t>
      </w:r>
    </w:p>
    <w:p w14:paraId="7EC6622E" w14:textId="13B7A805" w:rsidR="0000023D" w:rsidRPr="001C2C97" w:rsidRDefault="0000023D" w:rsidP="0000023D">
      <w:pPr>
        <w:spacing w:line="360" w:lineRule="auto"/>
        <w:rPr>
          <w:rFonts w:ascii="Arial" w:hAnsi="Arial" w:cs="Arial"/>
          <w:b w:val="0"/>
        </w:rPr>
      </w:pPr>
      <w:r w:rsidRPr="001C2C97">
        <w:rPr>
          <w:rFonts w:ascii="Arial" w:hAnsi="Arial" w:cs="Arial"/>
          <w:b w:val="0"/>
        </w:rPr>
        <w:t>Torsdag 14/9</w:t>
      </w:r>
      <w:r w:rsidRPr="001C2C97">
        <w:rPr>
          <w:rFonts w:ascii="Arial" w:hAnsi="Arial" w:cs="Arial"/>
          <w:b w:val="0"/>
        </w:rPr>
        <w:tab/>
        <w:t>Textläsning</w:t>
      </w:r>
    </w:p>
    <w:p w14:paraId="0659B5B5" w14:textId="2C88F9E7" w:rsidR="0000023D" w:rsidRPr="001C2C97" w:rsidRDefault="0000023D" w:rsidP="0000023D">
      <w:pPr>
        <w:spacing w:line="360" w:lineRule="auto"/>
        <w:rPr>
          <w:rFonts w:ascii="Arial" w:hAnsi="Arial" w:cs="Arial"/>
          <w:b w:val="0"/>
        </w:rPr>
      </w:pPr>
      <w:r w:rsidRPr="001C2C97">
        <w:rPr>
          <w:rFonts w:ascii="Arial" w:hAnsi="Arial" w:cs="Arial"/>
          <w:b w:val="0"/>
        </w:rPr>
        <w:t>Måndag 18/9</w:t>
      </w:r>
      <w:r w:rsidRPr="001C2C97">
        <w:rPr>
          <w:rFonts w:ascii="Arial" w:hAnsi="Arial" w:cs="Arial"/>
          <w:b w:val="0"/>
        </w:rPr>
        <w:tab/>
      </w:r>
      <w:proofErr w:type="spellStart"/>
      <w:r w:rsidRPr="001C2C97">
        <w:rPr>
          <w:rFonts w:ascii="Arial" w:hAnsi="Arial" w:cs="Arial"/>
          <w:b w:val="0"/>
        </w:rPr>
        <w:t>Pm-skrivande</w:t>
      </w:r>
      <w:proofErr w:type="spellEnd"/>
      <w:r w:rsidRPr="001C2C97">
        <w:rPr>
          <w:rFonts w:ascii="Arial" w:hAnsi="Arial" w:cs="Arial"/>
          <w:b w:val="0"/>
        </w:rPr>
        <w:t>. Handledning – respons.</w:t>
      </w:r>
    </w:p>
    <w:p w14:paraId="351FED66" w14:textId="030A6A47" w:rsidR="0000023D" w:rsidRPr="001C2C97" w:rsidRDefault="0000023D" w:rsidP="0000023D">
      <w:pPr>
        <w:spacing w:line="360" w:lineRule="auto"/>
        <w:rPr>
          <w:rFonts w:ascii="Arial" w:hAnsi="Arial" w:cs="Arial"/>
          <w:b w:val="0"/>
        </w:rPr>
      </w:pPr>
      <w:r w:rsidRPr="001C2C97">
        <w:rPr>
          <w:rFonts w:ascii="Arial" w:hAnsi="Arial" w:cs="Arial"/>
          <w:b w:val="0"/>
        </w:rPr>
        <w:t>Torsdag 21/9</w:t>
      </w:r>
      <w:r w:rsidRPr="001C2C97">
        <w:rPr>
          <w:rFonts w:ascii="Arial" w:hAnsi="Arial" w:cs="Arial"/>
          <w:b w:val="0"/>
        </w:rPr>
        <w:tab/>
      </w:r>
      <w:proofErr w:type="spellStart"/>
      <w:r w:rsidRPr="001C2C97">
        <w:rPr>
          <w:rFonts w:ascii="Arial" w:hAnsi="Arial" w:cs="Arial"/>
          <w:b w:val="0"/>
        </w:rPr>
        <w:t>Pm-skrivande</w:t>
      </w:r>
      <w:proofErr w:type="spellEnd"/>
      <w:r w:rsidRPr="001C2C97">
        <w:rPr>
          <w:rFonts w:ascii="Arial" w:hAnsi="Arial" w:cs="Arial"/>
          <w:b w:val="0"/>
        </w:rPr>
        <w:t>. Handledning – respons.</w:t>
      </w:r>
    </w:p>
    <w:p w14:paraId="1E177829" w14:textId="27CD2B6A" w:rsidR="0000023D" w:rsidRPr="001C2C97" w:rsidRDefault="0000023D" w:rsidP="0000023D">
      <w:pPr>
        <w:spacing w:line="360" w:lineRule="auto"/>
        <w:rPr>
          <w:rFonts w:ascii="Arial" w:hAnsi="Arial" w:cs="Arial"/>
          <w:b w:val="0"/>
        </w:rPr>
      </w:pPr>
      <w:r w:rsidRPr="001C2C97">
        <w:rPr>
          <w:rFonts w:ascii="Arial" w:hAnsi="Arial" w:cs="Arial"/>
          <w:b w:val="0"/>
        </w:rPr>
        <w:t>Måndag 25/9</w:t>
      </w:r>
      <w:r w:rsidRPr="001C2C97">
        <w:rPr>
          <w:rFonts w:ascii="Arial" w:hAnsi="Arial" w:cs="Arial"/>
          <w:b w:val="0"/>
        </w:rPr>
        <w:tab/>
      </w:r>
      <w:proofErr w:type="spellStart"/>
      <w:r w:rsidRPr="001C2C97">
        <w:rPr>
          <w:rFonts w:ascii="Arial" w:hAnsi="Arial" w:cs="Arial"/>
          <w:b w:val="0"/>
        </w:rPr>
        <w:t>Pm-skrivande</w:t>
      </w:r>
      <w:proofErr w:type="spellEnd"/>
      <w:r w:rsidRPr="001C2C97">
        <w:rPr>
          <w:rFonts w:ascii="Arial" w:hAnsi="Arial" w:cs="Arial"/>
          <w:b w:val="0"/>
        </w:rPr>
        <w:t>. Inlämning till kamrat.</w:t>
      </w:r>
    </w:p>
    <w:p w14:paraId="4BDD0B06" w14:textId="464B915B" w:rsidR="0000023D" w:rsidRPr="001C2C97" w:rsidRDefault="0000023D" w:rsidP="0000023D">
      <w:pPr>
        <w:spacing w:line="360" w:lineRule="auto"/>
        <w:rPr>
          <w:rFonts w:ascii="Arial" w:hAnsi="Arial" w:cs="Arial"/>
          <w:b w:val="0"/>
        </w:rPr>
      </w:pPr>
      <w:r w:rsidRPr="001C2C97">
        <w:rPr>
          <w:rFonts w:ascii="Arial" w:hAnsi="Arial" w:cs="Arial"/>
          <w:b w:val="0"/>
        </w:rPr>
        <w:t>Torsdag 28/9</w:t>
      </w:r>
      <w:r w:rsidRPr="001C2C97">
        <w:rPr>
          <w:rFonts w:ascii="Arial" w:hAnsi="Arial" w:cs="Arial"/>
          <w:b w:val="0"/>
        </w:rPr>
        <w:tab/>
        <w:t>Kamratrespons, revidering och inlämning slutversion.</w:t>
      </w:r>
    </w:p>
    <w:sectPr w:rsidR="0000023D" w:rsidRPr="001C2C97" w:rsidSect="000B597B">
      <w:headerReference w:type="default" r:id="rId16"/>
      <w:pgSz w:w="11906" w:h="16838"/>
      <w:pgMar w:top="567" w:right="397" w:bottom="42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0D84D" w14:textId="77777777" w:rsidR="00F86006" w:rsidRDefault="00F86006">
      <w:r>
        <w:separator/>
      </w:r>
    </w:p>
  </w:endnote>
  <w:endnote w:type="continuationSeparator" w:id="0">
    <w:p w14:paraId="68A3EB87" w14:textId="77777777" w:rsidR="00F86006" w:rsidRDefault="00F8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A1704" w14:textId="77777777" w:rsidR="00F86006" w:rsidRDefault="00F86006">
      <w:r>
        <w:separator/>
      </w:r>
    </w:p>
  </w:footnote>
  <w:footnote w:type="continuationSeparator" w:id="0">
    <w:p w14:paraId="38350F56" w14:textId="77777777" w:rsidR="00F86006" w:rsidRDefault="00F8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182EB" w14:textId="0EF40520" w:rsidR="001640AA" w:rsidRDefault="00BC4611" w:rsidP="00B1355E">
    <w:pPr>
      <w:pStyle w:val="Sidhuvud"/>
      <w:tabs>
        <w:tab w:val="clear" w:pos="4536"/>
        <w:tab w:val="clear" w:pos="9072"/>
      </w:tabs>
      <w:rPr>
        <w:rFonts w:ascii="Times New Roman" w:hAnsi="Times New Roman"/>
        <w:b w:val="0"/>
        <w:sz w:val="24"/>
        <w:szCs w:val="24"/>
      </w:rPr>
    </w:pPr>
    <w:r>
      <w:rPr>
        <w:rFonts w:ascii="Times New Roman" w:hAnsi="Times New Roman"/>
        <w:b w:val="0"/>
        <w:noProof/>
        <w:sz w:val="24"/>
        <w:szCs w:val="24"/>
      </w:rPr>
      <w:drawing>
        <wp:anchor distT="0" distB="0" distL="114300" distR="114300" simplePos="0" relativeHeight="251658240" behindDoc="1" locked="0" layoutInCell="1" allowOverlap="1" wp14:anchorId="0FF182F2" wp14:editId="70461BA0">
          <wp:simplePos x="0" y="0"/>
          <wp:positionH relativeFrom="column">
            <wp:posOffset>-21590</wp:posOffset>
          </wp:positionH>
          <wp:positionV relativeFrom="paragraph">
            <wp:posOffset>13335</wp:posOffset>
          </wp:positionV>
          <wp:extent cx="1085850" cy="1000125"/>
          <wp:effectExtent l="0" t="0" r="0" b="9525"/>
          <wp:wrapTight wrapText="bothSides">
            <wp:wrapPolygon edited="0">
              <wp:start x="9474" y="0"/>
              <wp:lineTo x="3032" y="6583"/>
              <wp:lineTo x="3032" y="12343"/>
              <wp:lineTo x="0" y="13166"/>
              <wp:lineTo x="0" y="21394"/>
              <wp:lineTo x="20842" y="21394"/>
              <wp:lineTo x="21221" y="18514"/>
              <wp:lineTo x="21221" y="13166"/>
              <wp:lineTo x="18568" y="11931"/>
              <wp:lineTo x="17811" y="6583"/>
              <wp:lineTo x="11368" y="0"/>
              <wp:lineTo x="9474" y="0"/>
            </wp:wrapPolygon>
          </wp:wrapTight>
          <wp:docPr id="19" name="Bildobjekt 19" descr="Beskrivning: Arlandagymnasiet stå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Arlandagymnasiet ståe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298">
      <w:rPr>
        <w:rStyle w:val="Sidnummer"/>
        <w:rFonts w:ascii="Times New Roman" w:hAnsi="Times New Roman"/>
        <w:b w:val="0"/>
        <w:sz w:val="24"/>
        <w:szCs w:val="24"/>
      </w:rPr>
      <w:tab/>
    </w:r>
    <w:r w:rsidR="00B36298">
      <w:rPr>
        <w:rStyle w:val="Sidnummer"/>
        <w:rFonts w:ascii="Times New Roman" w:hAnsi="Times New Roman"/>
        <w:b w:val="0"/>
        <w:sz w:val="24"/>
        <w:szCs w:val="24"/>
      </w:rPr>
      <w:tab/>
    </w:r>
    <w:r w:rsidR="00B1355E">
      <w:rPr>
        <w:rStyle w:val="Sidnummer"/>
        <w:rFonts w:ascii="Times New Roman" w:hAnsi="Times New Roman"/>
        <w:b w:val="0"/>
        <w:sz w:val="24"/>
        <w:szCs w:val="24"/>
      </w:rPr>
      <w:tab/>
    </w:r>
    <w:r w:rsidR="00B1355E">
      <w:rPr>
        <w:rStyle w:val="Sidnummer"/>
        <w:rFonts w:ascii="Times New Roman" w:hAnsi="Times New Roman"/>
        <w:b w:val="0"/>
        <w:sz w:val="24"/>
        <w:szCs w:val="24"/>
      </w:rPr>
      <w:tab/>
    </w:r>
    <w:r w:rsidR="00B36298">
      <w:rPr>
        <w:rStyle w:val="Sidnummer"/>
        <w:rFonts w:ascii="Times New Roman" w:hAnsi="Times New Roman"/>
        <w:b w:val="0"/>
        <w:sz w:val="24"/>
        <w:szCs w:val="24"/>
      </w:rPr>
      <w:tab/>
    </w:r>
    <w:r w:rsidR="00363D11">
      <w:rPr>
        <w:noProof/>
      </w:rPr>
      <w:drawing>
        <wp:inline distT="0" distB="0" distL="0" distR="0" wp14:anchorId="427548FC" wp14:editId="287DB368">
          <wp:extent cx="1228725" cy="1228725"/>
          <wp:effectExtent l="0" t="0" r="9525" b="9525"/>
          <wp:docPr id="1" name="Bildobjekt 1" descr="http://www.gymnasieekonom.se/sites/default/files/DiplomeradGyEk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ymnasieekonom.se/sites/default/files/DiplomeradGyEk_logotyp.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inline>
      </w:drawing>
    </w:r>
    <w:r w:rsidR="00B36298">
      <w:rPr>
        <w:rStyle w:val="Sidnummer"/>
        <w:rFonts w:ascii="Times New Roman" w:hAnsi="Times New Roman"/>
        <w:b w:val="0"/>
        <w:sz w:val="24"/>
        <w:szCs w:val="24"/>
      </w:rPr>
      <w:tab/>
    </w:r>
    <w:r w:rsidR="00B36298">
      <w:rPr>
        <w:rStyle w:val="Sidnummer"/>
        <w:rFonts w:ascii="Times New Roman" w:hAnsi="Times New Roman"/>
        <w:b w:val="0"/>
        <w:sz w:val="24"/>
        <w:szCs w:val="24"/>
      </w:rPr>
      <w:tab/>
    </w:r>
  </w:p>
  <w:p w14:paraId="0FF182F0" w14:textId="04E85F5C" w:rsidR="001640AA" w:rsidRPr="00BC4611" w:rsidRDefault="001640AA" w:rsidP="00363D11">
    <w:pPr>
      <w:pStyle w:val="Sidhuvud"/>
      <w:tabs>
        <w:tab w:val="clear" w:pos="4536"/>
        <w:tab w:val="clear" w:pos="9072"/>
        <w:tab w:val="left" w:pos="2670"/>
        <w:tab w:val="left" w:pos="3150"/>
      </w:tabs>
      <w:rPr>
        <w:rFonts w:ascii="Arial Narrow" w:hAnsi="Arial Narrow"/>
        <w:b w:val="0"/>
        <w:sz w:val="24"/>
        <w:szCs w:val="24"/>
      </w:rPr>
    </w:pPr>
  </w:p>
  <w:p w14:paraId="0CB58240" w14:textId="38E9AE23" w:rsidR="00C46420" w:rsidRPr="00196652" w:rsidRDefault="00C46420">
    <w:pPr>
      <w:pStyle w:val="Sidhuvud"/>
      <w:tabs>
        <w:tab w:val="clear" w:pos="4536"/>
        <w:tab w:val="clear" w:pos="9072"/>
      </w:tabs>
      <w:rPr>
        <w:rFonts w:ascii="Times New Roman" w:hAnsi="Times New Roman"/>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9.75pt" o:bullet="t">
        <v:imagedata r:id="rId1" o:title="BD21300_"/>
      </v:shape>
    </w:pict>
  </w:numPicBullet>
  <w:numPicBullet w:numPicBulletId="1">
    <w:pict>
      <v:shape id="_x0000_i1036" type="#_x0000_t75" style="width:9pt;height:9pt" o:bullet="t">
        <v:imagedata r:id="rId2" o:title="BD21296_"/>
      </v:shape>
    </w:pict>
  </w:numPicBullet>
  <w:numPicBullet w:numPicBulletId="2">
    <w:pict>
      <v:shape id="_x0000_i1037" type="#_x0000_t75" style="width:9.75pt;height:9.75pt" o:bullet="t">
        <v:imagedata r:id="rId3" o:title="BD21298_"/>
      </v:shape>
    </w:pict>
  </w:numPicBullet>
  <w:abstractNum w:abstractNumId="0" w15:restartNumberingAfterBreak="0">
    <w:nsid w:val="06134741"/>
    <w:multiLevelType w:val="hybridMultilevel"/>
    <w:tmpl w:val="4AFADA0E"/>
    <w:lvl w:ilvl="0" w:tplc="FC04BA48">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4327"/>
    <w:multiLevelType w:val="singleLevel"/>
    <w:tmpl w:val="041D000F"/>
    <w:lvl w:ilvl="0">
      <w:start w:val="1"/>
      <w:numFmt w:val="decimal"/>
      <w:lvlText w:val="%1."/>
      <w:lvlJc w:val="left"/>
      <w:pPr>
        <w:tabs>
          <w:tab w:val="num" w:pos="360"/>
        </w:tabs>
        <w:ind w:left="360" w:hanging="360"/>
      </w:pPr>
      <w:rPr>
        <w:rFonts w:hint="default"/>
      </w:rPr>
    </w:lvl>
  </w:abstractNum>
  <w:abstractNum w:abstractNumId="2" w15:restartNumberingAfterBreak="0">
    <w:nsid w:val="0B6B4B61"/>
    <w:multiLevelType w:val="singleLevel"/>
    <w:tmpl w:val="041D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4C4BCF"/>
    <w:multiLevelType w:val="hybridMultilevel"/>
    <w:tmpl w:val="0D8C08B6"/>
    <w:lvl w:ilvl="0" w:tplc="0388B332">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761D19"/>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20D66C40"/>
    <w:multiLevelType w:val="hybridMultilevel"/>
    <w:tmpl w:val="4CA84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411759"/>
    <w:multiLevelType w:val="hybridMultilevel"/>
    <w:tmpl w:val="A7DC2E04"/>
    <w:lvl w:ilvl="0" w:tplc="65DC17E2">
      <w:start w:val="1"/>
      <w:numFmt w:val="bullet"/>
      <w:lvlText w:val=""/>
      <w:lvlJc w:val="left"/>
      <w:pPr>
        <w:tabs>
          <w:tab w:val="num" w:pos="360"/>
        </w:tabs>
        <w:ind w:left="360" w:hanging="360"/>
      </w:pPr>
      <w:rPr>
        <w:rFonts w:ascii="Symbol" w:hAnsi="Symbol" w:hint="default"/>
      </w:rPr>
    </w:lvl>
    <w:lvl w:ilvl="1" w:tplc="A136397E" w:tentative="1">
      <w:start w:val="1"/>
      <w:numFmt w:val="bullet"/>
      <w:lvlText w:val="o"/>
      <w:lvlJc w:val="left"/>
      <w:pPr>
        <w:tabs>
          <w:tab w:val="num" w:pos="-1080"/>
        </w:tabs>
        <w:ind w:left="-1080" w:hanging="360"/>
      </w:pPr>
      <w:rPr>
        <w:rFonts w:ascii="Courier New" w:hAnsi="Courier New" w:hint="default"/>
      </w:rPr>
    </w:lvl>
    <w:lvl w:ilvl="2" w:tplc="EB8C05BC" w:tentative="1">
      <w:start w:val="1"/>
      <w:numFmt w:val="bullet"/>
      <w:lvlText w:val=""/>
      <w:lvlJc w:val="left"/>
      <w:pPr>
        <w:tabs>
          <w:tab w:val="num" w:pos="-360"/>
        </w:tabs>
        <w:ind w:left="-360" w:hanging="360"/>
      </w:pPr>
      <w:rPr>
        <w:rFonts w:ascii="Wingdings" w:hAnsi="Wingdings" w:hint="default"/>
      </w:rPr>
    </w:lvl>
    <w:lvl w:ilvl="3" w:tplc="73226600" w:tentative="1">
      <w:start w:val="1"/>
      <w:numFmt w:val="bullet"/>
      <w:lvlText w:val=""/>
      <w:lvlJc w:val="left"/>
      <w:pPr>
        <w:tabs>
          <w:tab w:val="num" w:pos="360"/>
        </w:tabs>
        <w:ind w:left="360" w:hanging="360"/>
      </w:pPr>
      <w:rPr>
        <w:rFonts w:ascii="Symbol" w:hAnsi="Symbol" w:hint="default"/>
      </w:rPr>
    </w:lvl>
    <w:lvl w:ilvl="4" w:tplc="87B2179C" w:tentative="1">
      <w:start w:val="1"/>
      <w:numFmt w:val="bullet"/>
      <w:lvlText w:val="o"/>
      <w:lvlJc w:val="left"/>
      <w:pPr>
        <w:tabs>
          <w:tab w:val="num" w:pos="1080"/>
        </w:tabs>
        <w:ind w:left="1080" w:hanging="360"/>
      </w:pPr>
      <w:rPr>
        <w:rFonts w:ascii="Courier New" w:hAnsi="Courier New" w:hint="default"/>
      </w:rPr>
    </w:lvl>
    <w:lvl w:ilvl="5" w:tplc="16FC2548" w:tentative="1">
      <w:start w:val="1"/>
      <w:numFmt w:val="bullet"/>
      <w:lvlText w:val=""/>
      <w:lvlJc w:val="left"/>
      <w:pPr>
        <w:tabs>
          <w:tab w:val="num" w:pos="1800"/>
        </w:tabs>
        <w:ind w:left="1800" w:hanging="360"/>
      </w:pPr>
      <w:rPr>
        <w:rFonts w:ascii="Wingdings" w:hAnsi="Wingdings" w:hint="default"/>
      </w:rPr>
    </w:lvl>
    <w:lvl w:ilvl="6" w:tplc="9B1C0E2C" w:tentative="1">
      <w:start w:val="1"/>
      <w:numFmt w:val="bullet"/>
      <w:lvlText w:val=""/>
      <w:lvlJc w:val="left"/>
      <w:pPr>
        <w:tabs>
          <w:tab w:val="num" w:pos="2520"/>
        </w:tabs>
        <w:ind w:left="2520" w:hanging="360"/>
      </w:pPr>
      <w:rPr>
        <w:rFonts w:ascii="Symbol" w:hAnsi="Symbol" w:hint="default"/>
      </w:rPr>
    </w:lvl>
    <w:lvl w:ilvl="7" w:tplc="EDC0A692" w:tentative="1">
      <w:start w:val="1"/>
      <w:numFmt w:val="bullet"/>
      <w:lvlText w:val="o"/>
      <w:lvlJc w:val="left"/>
      <w:pPr>
        <w:tabs>
          <w:tab w:val="num" w:pos="3240"/>
        </w:tabs>
        <w:ind w:left="3240" w:hanging="360"/>
      </w:pPr>
      <w:rPr>
        <w:rFonts w:ascii="Courier New" w:hAnsi="Courier New" w:hint="default"/>
      </w:rPr>
    </w:lvl>
    <w:lvl w:ilvl="8" w:tplc="97481288"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2CB967C5"/>
    <w:multiLevelType w:val="hybridMultilevel"/>
    <w:tmpl w:val="94B8E51A"/>
    <w:lvl w:ilvl="0" w:tplc="E6FE43BE">
      <w:start w:val="1"/>
      <w:numFmt w:val="bullet"/>
      <w:lvlText w:val=""/>
      <w:lvlJc w:val="left"/>
      <w:pPr>
        <w:tabs>
          <w:tab w:val="num" w:pos="580"/>
        </w:tabs>
        <w:ind w:left="580" w:hanging="360"/>
      </w:pPr>
      <w:rPr>
        <w:rFonts w:ascii="Webdings" w:hAnsi="Webdings" w:hint="default"/>
        <w:sz w:val="28"/>
      </w:rPr>
    </w:lvl>
    <w:lvl w:ilvl="1" w:tplc="041D0003" w:tentative="1">
      <w:start w:val="1"/>
      <w:numFmt w:val="bullet"/>
      <w:lvlText w:val="o"/>
      <w:lvlJc w:val="left"/>
      <w:pPr>
        <w:tabs>
          <w:tab w:val="num" w:pos="1370"/>
        </w:tabs>
        <w:ind w:left="1370" w:hanging="360"/>
      </w:pPr>
      <w:rPr>
        <w:rFonts w:ascii="Courier New" w:hAnsi="Courier New" w:hint="default"/>
      </w:rPr>
    </w:lvl>
    <w:lvl w:ilvl="2" w:tplc="041D0005" w:tentative="1">
      <w:start w:val="1"/>
      <w:numFmt w:val="bullet"/>
      <w:lvlText w:val=""/>
      <w:lvlJc w:val="left"/>
      <w:pPr>
        <w:tabs>
          <w:tab w:val="num" w:pos="2090"/>
        </w:tabs>
        <w:ind w:left="2090" w:hanging="360"/>
      </w:pPr>
      <w:rPr>
        <w:rFonts w:ascii="Wingdings" w:hAnsi="Wingdings" w:hint="default"/>
      </w:rPr>
    </w:lvl>
    <w:lvl w:ilvl="3" w:tplc="041D0001" w:tentative="1">
      <w:start w:val="1"/>
      <w:numFmt w:val="bullet"/>
      <w:lvlText w:val=""/>
      <w:lvlJc w:val="left"/>
      <w:pPr>
        <w:tabs>
          <w:tab w:val="num" w:pos="2810"/>
        </w:tabs>
        <w:ind w:left="2810" w:hanging="360"/>
      </w:pPr>
      <w:rPr>
        <w:rFonts w:ascii="Symbol" w:hAnsi="Symbol" w:hint="default"/>
      </w:rPr>
    </w:lvl>
    <w:lvl w:ilvl="4" w:tplc="041D0003" w:tentative="1">
      <w:start w:val="1"/>
      <w:numFmt w:val="bullet"/>
      <w:lvlText w:val="o"/>
      <w:lvlJc w:val="left"/>
      <w:pPr>
        <w:tabs>
          <w:tab w:val="num" w:pos="3530"/>
        </w:tabs>
        <w:ind w:left="3530" w:hanging="360"/>
      </w:pPr>
      <w:rPr>
        <w:rFonts w:ascii="Courier New" w:hAnsi="Courier New" w:hint="default"/>
      </w:rPr>
    </w:lvl>
    <w:lvl w:ilvl="5" w:tplc="041D0005" w:tentative="1">
      <w:start w:val="1"/>
      <w:numFmt w:val="bullet"/>
      <w:lvlText w:val=""/>
      <w:lvlJc w:val="left"/>
      <w:pPr>
        <w:tabs>
          <w:tab w:val="num" w:pos="4250"/>
        </w:tabs>
        <w:ind w:left="4250" w:hanging="360"/>
      </w:pPr>
      <w:rPr>
        <w:rFonts w:ascii="Wingdings" w:hAnsi="Wingdings" w:hint="default"/>
      </w:rPr>
    </w:lvl>
    <w:lvl w:ilvl="6" w:tplc="041D0001" w:tentative="1">
      <w:start w:val="1"/>
      <w:numFmt w:val="bullet"/>
      <w:lvlText w:val=""/>
      <w:lvlJc w:val="left"/>
      <w:pPr>
        <w:tabs>
          <w:tab w:val="num" w:pos="4970"/>
        </w:tabs>
        <w:ind w:left="4970" w:hanging="360"/>
      </w:pPr>
      <w:rPr>
        <w:rFonts w:ascii="Symbol" w:hAnsi="Symbol" w:hint="default"/>
      </w:rPr>
    </w:lvl>
    <w:lvl w:ilvl="7" w:tplc="041D0003" w:tentative="1">
      <w:start w:val="1"/>
      <w:numFmt w:val="bullet"/>
      <w:lvlText w:val="o"/>
      <w:lvlJc w:val="left"/>
      <w:pPr>
        <w:tabs>
          <w:tab w:val="num" w:pos="5690"/>
        </w:tabs>
        <w:ind w:left="5690" w:hanging="360"/>
      </w:pPr>
      <w:rPr>
        <w:rFonts w:ascii="Courier New" w:hAnsi="Courier New" w:hint="default"/>
      </w:rPr>
    </w:lvl>
    <w:lvl w:ilvl="8" w:tplc="041D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2D2C1D82"/>
    <w:multiLevelType w:val="hybridMultilevel"/>
    <w:tmpl w:val="5EAC4060"/>
    <w:lvl w:ilvl="0" w:tplc="E6FE43BE">
      <w:start w:val="1"/>
      <w:numFmt w:val="bullet"/>
      <w:lvlText w:val=""/>
      <w:lvlJc w:val="left"/>
      <w:pPr>
        <w:tabs>
          <w:tab w:val="num" w:pos="580"/>
        </w:tabs>
        <w:ind w:left="580" w:hanging="360"/>
      </w:pPr>
      <w:rPr>
        <w:rFonts w:ascii="Webdings" w:hAnsi="Webdings" w:hint="default"/>
        <w:sz w:val="2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85187"/>
    <w:multiLevelType w:val="hybridMultilevel"/>
    <w:tmpl w:val="FD2665FE"/>
    <w:lvl w:ilvl="0" w:tplc="E6FE43BE">
      <w:start w:val="1"/>
      <w:numFmt w:val="bullet"/>
      <w:lvlText w:val=""/>
      <w:lvlJc w:val="left"/>
      <w:pPr>
        <w:tabs>
          <w:tab w:val="num" w:pos="650"/>
        </w:tabs>
        <w:ind w:left="650" w:hanging="360"/>
      </w:pPr>
      <w:rPr>
        <w:rFonts w:ascii="Webdings" w:hAnsi="Webdings" w:hint="default"/>
        <w:sz w:val="28"/>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511CA3"/>
    <w:multiLevelType w:val="singleLevel"/>
    <w:tmpl w:val="041D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7311693"/>
    <w:multiLevelType w:val="hybridMultilevel"/>
    <w:tmpl w:val="B9A476D0"/>
    <w:lvl w:ilvl="0" w:tplc="041D000F">
      <w:start w:val="6"/>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8D7498D"/>
    <w:multiLevelType w:val="hybridMultilevel"/>
    <w:tmpl w:val="CDC0F760"/>
    <w:lvl w:ilvl="0" w:tplc="0388B332">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6660F3"/>
    <w:multiLevelType w:val="hybridMultilevel"/>
    <w:tmpl w:val="4A2E27B4"/>
    <w:lvl w:ilvl="0" w:tplc="E6FE43BE">
      <w:start w:val="1"/>
      <w:numFmt w:val="bullet"/>
      <w:lvlText w:val=""/>
      <w:lvlJc w:val="left"/>
      <w:pPr>
        <w:tabs>
          <w:tab w:val="num" w:pos="580"/>
        </w:tabs>
        <w:ind w:left="580" w:hanging="360"/>
      </w:pPr>
      <w:rPr>
        <w:rFonts w:ascii="Webdings" w:hAnsi="Webdings" w:hint="default"/>
        <w:sz w:val="28"/>
      </w:rPr>
    </w:lvl>
    <w:lvl w:ilvl="1" w:tplc="041D0003" w:tentative="1">
      <w:start w:val="1"/>
      <w:numFmt w:val="bullet"/>
      <w:lvlText w:val="o"/>
      <w:lvlJc w:val="left"/>
      <w:pPr>
        <w:tabs>
          <w:tab w:val="num" w:pos="1370"/>
        </w:tabs>
        <w:ind w:left="1370" w:hanging="360"/>
      </w:pPr>
      <w:rPr>
        <w:rFonts w:ascii="Courier New" w:hAnsi="Courier New" w:hint="default"/>
      </w:rPr>
    </w:lvl>
    <w:lvl w:ilvl="2" w:tplc="041D0005" w:tentative="1">
      <w:start w:val="1"/>
      <w:numFmt w:val="bullet"/>
      <w:lvlText w:val=""/>
      <w:lvlJc w:val="left"/>
      <w:pPr>
        <w:tabs>
          <w:tab w:val="num" w:pos="2090"/>
        </w:tabs>
        <w:ind w:left="2090" w:hanging="360"/>
      </w:pPr>
      <w:rPr>
        <w:rFonts w:ascii="Wingdings" w:hAnsi="Wingdings" w:hint="default"/>
      </w:rPr>
    </w:lvl>
    <w:lvl w:ilvl="3" w:tplc="041D0001" w:tentative="1">
      <w:start w:val="1"/>
      <w:numFmt w:val="bullet"/>
      <w:lvlText w:val=""/>
      <w:lvlJc w:val="left"/>
      <w:pPr>
        <w:tabs>
          <w:tab w:val="num" w:pos="2810"/>
        </w:tabs>
        <w:ind w:left="2810" w:hanging="360"/>
      </w:pPr>
      <w:rPr>
        <w:rFonts w:ascii="Symbol" w:hAnsi="Symbol" w:hint="default"/>
      </w:rPr>
    </w:lvl>
    <w:lvl w:ilvl="4" w:tplc="041D0003" w:tentative="1">
      <w:start w:val="1"/>
      <w:numFmt w:val="bullet"/>
      <w:lvlText w:val="o"/>
      <w:lvlJc w:val="left"/>
      <w:pPr>
        <w:tabs>
          <w:tab w:val="num" w:pos="3530"/>
        </w:tabs>
        <w:ind w:left="3530" w:hanging="360"/>
      </w:pPr>
      <w:rPr>
        <w:rFonts w:ascii="Courier New" w:hAnsi="Courier New" w:hint="default"/>
      </w:rPr>
    </w:lvl>
    <w:lvl w:ilvl="5" w:tplc="041D0005" w:tentative="1">
      <w:start w:val="1"/>
      <w:numFmt w:val="bullet"/>
      <w:lvlText w:val=""/>
      <w:lvlJc w:val="left"/>
      <w:pPr>
        <w:tabs>
          <w:tab w:val="num" w:pos="4250"/>
        </w:tabs>
        <w:ind w:left="4250" w:hanging="360"/>
      </w:pPr>
      <w:rPr>
        <w:rFonts w:ascii="Wingdings" w:hAnsi="Wingdings" w:hint="default"/>
      </w:rPr>
    </w:lvl>
    <w:lvl w:ilvl="6" w:tplc="041D0001" w:tentative="1">
      <w:start w:val="1"/>
      <w:numFmt w:val="bullet"/>
      <w:lvlText w:val=""/>
      <w:lvlJc w:val="left"/>
      <w:pPr>
        <w:tabs>
          <w:tab w:val="num" w:pos="4970"/>
        </w:tabs>
        <w:ind w:left="4970" w:hanging="360"/>
      </w:pPr>
      <w:rPr>
        <w:rFonts w:ascii="Symbol" w:hAnsi="Symbol" w:hint="default"/>
      </w:rPr>
    </w:lvl>
    <w:lvl w:ilvl="7" w:tplc="041D0003" w:tentative="1">
      <w:start w:val="1"/>
      <w:numFmt w:val="bullet"/>
      <w:lvlText w:val="o"/>
      <w:lvlJc w:val="left"/>
      <w:pPr>
        <w:tabs>
          <w:tab w:val="num" w:pos="5690"/>
        </w:tabs>
        <w:ind w:left="5690" w:hanging="360"/>
      </w:pPr>
      <w:rPr>
        <w:rFonts w:ascii="Courier New" w:hAnsi="Courier New" w:hint="default"/>
      </w:rPr>
    </w:lvl>
    <w:lvl w:ilvl="8" w:tplc="041D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415E07DE"/>
    <w:multiLevelType w:val="hybridMultilevel"/>
    <w:tmpl w:val="FF3A1650"/>
    <w:lvl w:ilvl="0" w:tplc="243A2C80">
      <w:start w:val="1"/>
      <w:numFmt w:val="bullet"/>
      <w:lvlText w:val=""/>
      <w:lvlPicBulletId w:val="2"/>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32DDF"/>
    <w:multiLevelType w:val="hybridMultilevel"/>
    <w:tmpl w:val="E48A0324"/>
    <w:lvl w:ilvl="0" w:tplc="243A2C80">
      <w:start w:val="1"/>
      <w:numFmt w:val="bullet"/>
      <w:lvlText w:val=""/>
      <w:lvlPicBulletId w:val="2"/>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710815"/>
    <w:multiLevelType w:val="hybridMultilevel"/>
    <w:tmpl w:val="6D40C0F2"/>
    <w:lvl w:ilvl="0" w:tplc="E6FE43BE">
      <w:start w:val="1"/>
      <w:numFmt w:val="bullet"/>
      <w:lvlText w:val=""/>
      <w:lvlJc w:val="left"/>
      <w:pPr>
        <w:tabs>
          <w:tab w:val="num" w:pos="580"/>
        </w:tabs>
        <w:ind w:left="580" w:hanging="360"/>
      </w:pPr>
      <w:rPr>
        <w:rFonts w:ascii="Webdings" w:hAnsi="Webdings" w:hint="default"/>
        <w:sz w:val="28"/>
      </w:rPr>
    </w:lvl>
    <w:lvl w:ilvl="1" w:tplc="041D0003" w:tentative="1">
      <w:start w:val="1"/>
      <w:numFmt w:val="bullet"/>
      <w:lvlText w:val="o"/>
      <w:lvlJc w:val="left"/>
      <w:pPr>
        <w:tabs>
          <w:tab w:val="num" w:pos="1370"/>
        </w:tabs>
        <w:ind w:left="1370" w:hanging="360"/>
      </w:pPr>
      <w:rPr>
        <w:rFonts w:ascii="Courier New" w:hAnsi="Courier New" w:hint="default"/>
      </w:rPr>
    </w:lvl>
    <w:lvl w:ilvl="2" w:tplc="041D0005" w:tentative="1">
      <w:start w:val="1"/>
      <w:numFmt w:val="bullet"/>
      <w:lvlText w:val=""/>
      <w:lvlJc w:val="left"/>
      <w:pPr>
        <w:tabs>
          <w:tab w:val="num" w:pos="2090"/>
        </w:tabs>
        <w:ind w:left="2090" w:hanging="360"/>
      </w:pPr>
      <w:rPr>
        <w:rFonts w:ascii="Wingdings" w:hAnsi="Wingdings" w:hint="default"/>
      </w:rPr>
    </w:lvl>
    <w:lvl w:ilvl="3" w:tplc="041D0001" w:tentative="1">
      <w:start w:val="1"/>
      <w:numFmt w:val="bullet"/>
      <w:lvlText w:val=""/>
      <w:lvlJc w:val="left"/>
      <w:pPr>
        <w:tabs>
          <w:tab w:val="num" w:pos="2810"/>
        </w:tabs>
        <w:ind w:left="2810" w:hanging="360"/>
      </w:pPr>
      <w:rPr>
        <w:rFonts w:ascii="Symbol" w:hAnsi="Symbol" w:hint="default"/>
      </w:rPr>
    </w:lvl>
    <w:lvl w:ilvl="4" w:tplc="041D0003" w:tentative="1">
      <w:start w:val="1"/>
      <w:numFmt w:val="bullet"/>
      <w:lvlText w:val="o"/>
      <w:lvlJc w:val="left"/>
      <w:pPr>
        <w:tabs>
          <w:tab w:val="num" w:pos="3530"/>
        </w:tabs>
        <w:ind w:left="3530" w:hanging="360"/>
      </w:pPr>
      <w:rPr>
        <w:rFonts w:ascii="Courier New" w:hAnsi="Courier New" w:hint="default"/>
      </w:rPr>
    </w:lvl>
    <w:lvl w:ilvl="5" w:tplc="041D0005" w:tentative="1">
      <w:start w:val="1"/>
      <w:numFmt w:val="bullet"/>
      <w:lvlText w:val=""/>
      <w:lvlJc w:val="left"/>
      <w:pPr>
        <w:tabs>
          <w:tab w:val="num" w:pos="4250"/>
        </w:tabs>
        <w:ind w:left="4250" w:hanging="360"/>
      </w:pPr>
      <w:rPr>
        <w:rFonts w:ascii="Wingdings" w:hAnsi="Wingdings" w:hint="default"/>
      </w:rPr>
    </w:lvl>
    <w:lvl w:ilvl="6" w:tplc="041D0001" w:tentative="1">
      <w:start w:val="1"/>
      <w:numFmt w:val="bullet"/>
      <w:lvlText w:val=""/>
      <w:lvlJc w:val="left"/>
      <w:pPr>
        <w:tabs>
          <w:tab w:val="num" w:pos="4970"/>
        </w:tabs>
        <w:ind w:left="4970" w:hanging="360"/>
      </w:pPr>
      <w:rPr>
        <w:rFonts w:ascii="Symbol" w:hAnsi="Symbol" w:hint="default"/>
      </w:rPr>
    </w:lvl>
    <w:lvl w:ilvl="7" w:tplc="041D0003" w:tentative="1">
      <w:start w:val="1"/>
      <w:numFmt w:val="bullet"/>
      <w:lvlText w:val="o"/>
      <w:lvlJc w:val="left"/>
      <w:pPr>
        <w:tabs>
          <w:tab w:val="num" w:pos="5690"/>
        </w:tabs>
        <w:ind w:left="5690" w:hanging="360"/>
      </w:pPr>
      <w:rPr>
        <w:rFonts w:ascii="Courier New" w:hAnsi="Courier New" w:hint="default"/>
      </w:rPr>
    </w:lvl>
    <w:lvl w:ilvl="8" w:tplc="041D0005" w:tentative="1">
      <w:start w:val="1"/>
      <w:numFmt w:val="bullet"/>
      <w:lvlText w:val=""/>
      <w:lvlJc w:val="left"/>
      <w:pPr>
        <w:tabs>
          <w:tab w:val="num" w:pos="6410"/>
        </w:tabs>
        <w:ind w:left="6410" w:hanging="360"/>
      </w:pPr>
      <w:rPr>
        <w:rFonts w:ascii="Wingdings" w:hAnsi="Wingdings" w:hint="default"/>
      </w:rPr>
    </w:lvl>
  </w:abstractNum>
  <w:abstractNum w:abstractNumId="17" w15:restartNumberingAfterBreak="0">
    <w:nsid w:val="4C6579EC"/>
    <w:multiLevelType w:val="hybridMultilevel"/>
    <w:tmpl w:val="29002E04"/>
    <w:lvl w:ilvl="0" w:tplc="041D0007">
      <w:start w:val="1"/>
      <w:numFmt w:val="bullet"/>
      <w:lvlText w:val=""/>
      <w:lvlJc w:val="left"/>
      <w:pPr>
        <w:tabs>
          <w:tab w:val="num" w:pos="360"/>
        </w:tabs>
        <w:ind w:left="360" w:hanging="360"/>
      </w:pPr>
      <w:rPr>
        <w:rFonts w:ascii="Wingdings" w:hAnsi="Wingdings" w:hint="default"/>
        <w:sz w:val="16"/>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0715EF"/>
    <w:multiLevelType w:val="hybridMultilevel"/>
    <w:tmpl w:val="396E7E7C"/>
    <w:lvl w:ilvl="0" w:tplc="42FA0480">
      <w:start w:val="1"/>
      <w:numFmt w:val="bullet"/>
      <w:lvlText w:val=""/>
      <w:lvlPicBulletId w:val="0"/>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537AE"/>
    <w:multiLevelType w:val="singleLevel"/>
    <w:tmpl w:val="76CA94C2"/>
    <w:lvl w:ilvl="0">
      <w:start w:val="4"/>
      <w:numFmt w:val="decimal"/>
      <w:lvlText w:val="%1."/>
      <w:lvlJc w:val="left"/>
      <w:pPr>
        <w:tabs>
          <w:tab w:val="num" w:pos="570"/>
        </w:tabs>
        <w:ind w:left="570" w:hanging="570"/>
      </w:pPr>
    </w:lvl>
  </w:abstractNum>
  <w:abstractNum w:abstractNumId="20" w15:restartNumberingAfterBreak="0">
    <w:nsid w:val="53110AE1"/>
    <w:multiLevelType w:val="hybridMultilevel"/>
    <w:tmpl w:val="027C86EE"/>
    <w:lvl w:ilvl="0" w:tplc="E6FE43BE">
      <w:start w:val="1"/>
      <w:numFmt w:val="bullet"/>
      <w:lvlText w:val=""/>
      <w:lvlJc w:val="left"/>
      <w:pPr>
        <w:tabs>
          <w:tab w:val="num" w:pos="680"/>
        </w:tabs>
        <w:ind w:left="680" w:hanging="360"/>
      </w:pPr>
      <w:rPr>
        <w:rFonts w:ascii="Webdings" w:hAnsi="Webdings" w:hint="default"/>
        <w:sz w:val="28"/>
      </w:rPr>
    </w:lvl>
    <w:lvl w:ilvl="1" w:tplc="041D0003" w:tentative="1">
      <w:start w:val="1"/>
      <w:numFmt w:val="bullet"/>
      <w:lvlText w:val="o"/>
      <w:lvlJc w:val="left"/>
      <w:pPr>
        <w:tabs>
          <w:tab w:val="num" w:pos="1540"/>
        </w:tabs>
        <w:ind w:left="1540" w:hanging="360"/>
      </w:pPr>
      <w:rPr>
        <w:rFonts w:ascii="Courier New" w:hAnsi="Courier New" w:cs="Courier New" w:hint="default"/>
      </w:rPr>
    </w:lvl>
    <w:lvl w:ilvl="2" w:tplc="041D0005" w:tentative="1">
      <w:start w:val="1"/>
      <w:numFmt w:val="bullet"/>
      <w:lvlText w:val=""/>
      <w:lvlJc w:val="left"/>
      <w:pPr>
        <w:tabs>
          <w:tab w:val="num" w:pos="2260"/>
        </w:tabs>
        <w:ind w:left="2260" w:hanging="360"/>
      </w:pPr>
      <w:rPr>
        <w:rFonts w:ascii="Wingdings" w:hAnsi="Wingdings" w:hint="default"/>
      </w:rPr>
    </w:lvl>
    <w:lvl w:ilvl="3" w:tplc="041D0001" w:tentative="1">
      <w:start w:val="1"/>
      <w:numFmt w:val="bullet"/>
      <w:lvlText w:val=""/>
      <w:lvlJc w:val="left"/>
      <w:pPr>
        <w:tabs>
          <w:tab w:val="num" w:pos="2980"/>
        </w:tabs>
        <w:ind w:left="2980" w:hanging="360"/>
      </w:pPr>
      <w:rPr>
        <w:rFonts w:ascii="Symbol" w:hAnsi="Symbol" w:hint="default"/>
      </w:rPr>
    </w:lvl>
    <w:lvl w:ilvl="4" w:tplc="041D0003" w:tentative="1">
      <w:start w:val="1"/>
      <w:numFmt w:val="bullet"/>
      <w:lvlText w:val="o"/>
      <w:lvlJc w:val="left"/>
      <w:pPr>
        <w:tabs>
          <w:tab w:val="num" w:pos="3700"/>
        </w:tabs>
        <w:ind w:left="3700" w:hanging="360"/>
      </w:pPr>
      <w:rPr>
        <w:rFonts w:ascii="Courier New" w:hAnsi="Courier New" w:cs="Courier New" w:hint="default"/>
      </w:rPr>
    </w:lvl>
    <w:lvl w:ilvl="5" w:tplc="041D0005" w:tentative="1">
      <w:start w:val="1"/>
      <w:numFmt w:val="bullet"/>
      <w:lvlText w:val=""/>
      <w:lvlJc w:val="left"/>
      <w:pPr>
        <w:tabs>
          <w:tab w:val="num" w:pos="4420"/>
        </w:tabs>
        <w:ind w:left="4420" w:hanging="360"/>
      </w:pPr>
      <w:rPr>
        <w:rFonts w:ascii="Wingdings" w:hAnsi="Wingdings" w:hint="default"/>
      </w:rPr>
    </w:lvl>
    <w:lvl w:ilvl="6" w:tplc="041D0001" w:tentative="1">
      <w:start w:val="1"/>
      <w:numFmt w:val="bullet"/>
      <w:lvlText w:val=""/>
      <w:lvlJc w:val="left"/>
      <w:pPr>
        <w:tabs>
          <w:tab w:val="num" w:pos="5140"/>
        </w:tabs>
        <w:ind w:left="5140" w:hanging="360"/>
      </w:pPr>
      <w:rPr>
        <w:rFonts w:ascii="Symbol" w:hAnsi="Symbol" w:hint="default"/>
      </w:rPr>
    </w:lvl>
    <w:lvl w:ilvl="7" w:tplc="041D0003" w:tentative="1">
      <w:start w:val="1"/>
      <w:numFmt w:val="bullet"/>
      <w:lvlText w:val="o"/>
      <w:lvlJc w:val="left"/>
      <w:pPr>
        <w:tabs>
          <w:tab w:val="num" w:pos="5860"/>
        </w:tabs>
        <w:ind w:left="5860" w:hanging="360"/>
      </w:pPr>
      <w:rPr>
        <w:rFonts w:ascii="Courier New" w:hAnsi="Courier New" w:cs="Courier New" w:hint="default"/>
      </w:rPr>
    </w:lvl>
    <w:lvl w:ilvl="8" w:tplc="041D0005" w:tentative="1">
      <w:start w:val="1"/>
      <w:numFmt w:val="bullet"/>
      <w:lvlText w:val=""/>
      <w:lvlJc w:val="left"/>
      <w:pPr>
        <w:tabs>
          <w:tab w:val="num" w:pos="6580"/>
        </w:tabs>
        <w:ind w:left="6580" w:hanging="360"/>
      </w:pPr>
      <w:rPr>
        <w:rFonts w:ascii="Wingdings" w:hAnsi="Wingdings" w:hint="default"/>
      </w:rPr>
    </w:lvl>
  </w:abstractNum>
  <w:abstractNum w:abstractNumId="21" w15:restartNumberingAfterBreak="0">
    <w:nsid w:val="5E1504D2"/>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16C42C2"/>
    <w:multiLevelType w:val="hybridMultilevel"/>
    <w:tmpl w:val="A17EF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506F60"/>
    <w:multiLevelType w:val="singleLevel"/>
    <w:tmpl w:val="F0048DE2"/>
    <w:lvl w:ilvl="0">
      <w:start w:val="1"/>
      <w:numFmt w:val="decimal"/>
      <w:lvlText w:val="%1."/>
      <w:lvlJc w:val="left"/>
      <w:pPr>
        <w:tabs>
          <w:tab w:val="num" w:pos="570"/>
        </w:tabs>
        <w:ind w:left="570" w:hanging="570"/>
      </w:pPr>
    </w:lvl>
  </w:abstractNum>
  <w:abstractNum w:abstractNumId="24" w15:restartNumberingAfterBreak="0">
    <w:nsid w:val="682765E1"/>
    <w:multiLevelType w:val="hybridMultilevel"/>
    <w:tmpl w:val="CDC0F760"/>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9638DC"/>
    <w:multiLevelType w:val="hybridMultilevel"/>
    <w:tmpl w:val="780CE16C"/>
    <w:lvl w:ilvl="0" w:tplc="041D000F">
      <w:start w:val="8"/>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6" w15:restartNumberingAfterBreak="0">
    <w:nsid w:val="6F7B0D2A"/>
    <w:multiLevelType w:val="hybridMultilevel"/>
    <w:tmpl w:val="8D8A4C9C"/>
    <w:lvl w:ilvl="0" w:tplc="243A2C80">
      <w:start w:val="1"/>
      <w:numFmt w:val="bullet"/>
      <w:lvlText w:val=""/>
      <w:lvlPicBulletId w:val="2"/>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41658E"/>
    <w:multiLevelType w:val="hybridMultilevel"/>
    <w:tmpl w:val="664E4A26"/>
    <w:lvl w:ilvl="0" w:tplc="E6FE43BE">
      <w:start w:val="1"/>
      <w:numFmt w:val="bullet"/>
      <w:lvlText w:val=""/>
      <w:lvlJc w:val="left"/>
      <w:pPr>
        <w:tabs>
          <w:tab w:val="num" w:pos="580"/>
        </w:tabs>
        <w:ind w:left="580" w:hanging="360"/>
      </w:pPr>
      <w:rPr>
        <w:rFonts w:ascii="Webdings" w:hAnsi="Webdings" w:hint="default"/>
        <w:sz w:val="28"/>
      </w:rPr>
    </w:lvl>
    <w:lvl w:ilvl="1" w:tplc="BA886D16">
      <w:numFmt w:val="bullet"/>
      <w:lvlText w:val=""/>
      <w:lvlJc w:val="left"/>
      <w:pPr>
        <w:tabs>
          <w:tab w:val="num" w:pos="1440"/>
        </w:tabs>
        <w:ind w:left="1440" w:hanging="360"/>
      </w:pPr>
      <w:rPr>
        <w:rFonts w:ascii="Webdings" w:eastAsia="Times New Roman" w:hAnsi="Webdings"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A785D"/>
    <w:multiLevelType w:val="singleLevel"/>
    <w:tmpl w:val="041D000D"/>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AE865D7"/>
    <w:multiLevelType w:val="hybridMultilevel"/>
    <w:tmpl w:val="8FBCB4FE"/>
    <w:lvl w:ilvl="0" w:tplc="95489548">
      <w:numFmt w:val="bullet"/>
      <w:lvlText w:val=""/>
      <w:lvlJc w:val="left"/>
      <w:pPr>
        <w:tabs>
          <w:tab w:val="num" w:pos="720"/>
        </w:tabs>
        <w:ind w:left="720" w:hanging="360"/>
      </w:pPr>
      <w:rPr>
        <w:rFonts w:ascii="Webdings" w:eastAsia="Times New Roman" w:hAnsi="Webdings"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6"/>
  </w:num>
  <w:num w:numId="4">
    <w:abstractNumId w:val="21"/>
  </w:num>
  <w:num w:numId="5">
    <w:abstractNumId w:val="4"/>
  </w:num>
  <w:num w:numId="6">
    <w:abstractNumId w:val="2"/>
  </w:num>
  <w:num w:numId="7">
    <w:abstractNumId w:val="28"/>
  </w:num>
  <w:num w:numId="8">
    <w:abstractNumId w:val="3"/>
  </w:num>
  <w:num w:numId="9">
    <w:abstractNumId w:val="12"/>
  </w:num>
  <w:num w:numId="10">
    <w:abstractNumId w:val="24"/>
  </w:num>
  <w:num w:numId="11">
    <w:abstractNumId w:val="9"/>
  </w:num>
  <w:num w:numId="12">
    <w:abstractNumId w:val="7"/>
  </w:num>
  <w:num w:numId="13">
    <w:abstractNumId w:val="16"/>
  </w:num>
  <w:num w:numId="14">
    <w:abstractNumId w:val="13"/>
  </w:num>
  <w:num w:numId="15">
    <w:abstractNumId w:val="20"/>
  </w:num>
  <w:num w:numId="16">
    <w:abstractNumId w:val="27"/>
  </w:num>
  <w:num w:numId="17">
    <w:abstractNumId w:val="8"/>
  </w:num>
  <w:num w:numId="18">
    <w:abstractNumId w:val="29"/>
  </w:num>
  <w:num w:numId="19">
    <w:abstractNumId w:val="18"/>
  </w:num>
  <w:num w:numId="20">
    <w:abstractNumId w:val="15"/>
  </w:num>
  <w:num w:numId="21">
    <w:abstractNumId w:val="26"/>
  </w:num>
  <w:num w:numId="22">
    <w:abstractNumId w:val="14"/>
  </w:num>
  <w:num w:numId="23">
    <w:abstractNumId w:val="25"/>
  </w:num>
  <w:num w:numId="24">
    <w:abstractNumId w:val="11"/>
  </w:num>
  <w:num w:numId="25">
    <w:abstractNumId w:val="0"/>
  </w:num>
  <w:num w:numId="26">
    <w:abstractNumId w:val="5"/>
  </w:num>
  <w:num w:numId="27">
    <w:abstractNumId w:val="22"/>
  </w:num>
  <w:num w:numId="28">
    <w:abstractNumId w:val="23"/>
    <w:lvlOverride w:ilvl="0">
      <w:startOverride w:val="1"/>
    </w:lvlOverride>
  </w:num>
  <w:num w:numId="29">
    <w:abstractNumId w:val="19"/>
    <w:lvlOverride w:ilvl="0">
      <w:startOverride w:val="4"/>
    </w:lvlOverride>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1B"/>
    <w:rsid w:val="0000023D"/>
    <w:rsid w:val="000035E1"/>
    <w:rsid w:val="0002155F"/>
    <w:rsid w:val="00024600"/>
    <w:rsid w:val="00031BF9"/>
    <w:rsid w:val="00073646"/>
    <w:rsid w:val="00075D16"/>
    <w:rsid w:val="000812B4"/>
    <w:rsid w:val="00087369"/>
    <w:rsid w:val="000928AF"/>
    <w:rsid w:val="000B2B07"/>
    <w:rsid w:val="000B597B"/>
    <w:rsid w:val="000C31A6"/>
    <w:rsid w:val="000D047E"/>
    <w:rsid w:val="000D6DA8"/>
    <w:rsid w:val="000E1380"/>
    <w:rsid w:val="000E1813"/>
    <w:rsid w:val="000E2694"/>
    <w:rsid w:val="000E39C5"/>
    <w:rsid w:val="000E4DFB"/>
    <w:rsid w:val="000E58DB"/>
    <w:rsid w:val="000F654A"/>
    <w:rsid w:val="00115CD6"/>
    <w:rsid w:val="00116834"/>
    <w:rsid w:val="001252BB"/>
    <w:rsid w:val="00143086"/>
    <w:rsid w:val="001621F6"/>
    <w:rsid w:val="001640AA"/>
    <w:rsid w:val="00191D24"/>
    <w:rsid w:val="00196652"/>
    <w:rsid w:val="00196C89"/>
    <w:rsid w:val="001A0775"/>
    <w:rsid w:val="001A6E4A"/>
    <w:rsid w:val="001C2C97"/>
    <w:rsid w:val="001E038B"/>
    <w:rsid w:val="001E36A1"/>
    <w:rsid w:val="001F1046"/>
    <w:rsid w:val="001F303A"/>
    <w:rsid w:val="001F6658"/>
    <w:rsid w:val="00204646"/>
    <w:rsid w:val="00213907"/>
    <w:rsid w:val="00217BE3"/>
    <w:rsid w:val="00226D8F"/>
    <w:rsid w:val="00253B3F"/>
    <w:rsid w:val="002801DF"/>
    <w:rsid w:val="00282FAC"/>
    <w:rsid w:val="00283C98"/>
    <w:rsid w:val="002A65E5"/>
    <w:rsid w:val="002A6DFC"/>
    <w:rsid w:val="002D3A4A"/>
    <w:rsid w:val="002E14CF"/>
    <w:rsid w:val="002F46C2"/>
    <w:rsid w:val="003046AA"/>
    <w:rsid w:val="00320A49"/>
    <w:rsid w:val="00331C4B"/>
    <w:rsid w:val="00332D73"/>
    <w:rsid w:val="00333611"/>
    <w:rsid w:val="003370C0"/>
    <w:rsid w:val="00363D11"/>
    <w:rsid w:val="00374EC2"/>
    <w:rsid w:val="00390BD7"/>
    <w:rsid w:val="00394FB8"/>
    <w:rsid w:val="003A54F4"/>
    <w:rsid w:val="003B6008"/>
    <w:rsid w:val="003D171B"/>
    <w:rsid w:val="003D754C"/>
    <w:rsid w:val="003E1E6F"/>
    <w:rsid w:val="003E22E2"/>
    <w:rsid w:val="003F4C04"/>
    <w:rsid w:val="003F6A8D"/>
    <w:rsid w:val="00411D52"/>
    <w:rsid w:val="00412C65"/>
    <w:rsid w:val="00417E29"/>
    <w:rsid w:val="00422B7A"/>
    <w:rsid w:val="00431A6D"/>
    <w:rsid w:val="0044356A"/>
    <w:rsid w:val="00444DE5"/>
    <w:rsid w:val="00457E5F"/>
    <w:rsid w:val="00486358"/>
    <w:rsid w:val="00486B74"/>
    <w:rsid w:val="00497B55"/>
    <w:rsid w:val="004A0625"/>
    <w:rsid w:val="004C1D51"/>
    <w:rsid w:val="004D094F"/>
    <w:rsid w:val="004D14CC"/>
    <w:rsid w:val="004D5B39"/>
    <w:rsid w:val="004F4732"/>
    <w:rsid w:val="005129D9"/>
    <w:rsid w:val="00516CE7"/>
    <w:rsid w:val="005201D0"/>
    <w:rsid w:val="00522870"/>
    <w:rsid w:val="005233FF"/>
    <w:rsid w:val="0052622E"/>
    <w:rsid w:val="00545723"/>
    <w:rsid w:val="005511BB"/>
    <w:rsid w:val="00567223"/>
    <w:rsid w:val="00577E33"/>
    <w:rsid w:val="005969A5"/>
    <w:rsid w:val="005B4CA2"/>
    <w:rsid w:val="005C10D9"/>
    <w:rsid w:val="005D5877"/>
    <w:rsid w:val="005E3764"/>
    <w:rsid w:val="005F0DC2"/>
    <w:rsid w:val="005F4C64"/>
    <w:rsid w:val="00637C3D"/>
    <w:rsid w:val="0064349A"/>
    <w:rsid w:val="006500DA"/>
    <w:rsid w:val="00654D0C"/>
    <w:rsid w:val="00655994"/>
    <w:rsid w:val="0065632C"/>
    <w:rsid w:val="00665C97"/>
    <w:rsid w:val="006762A1"/>
    <w:rsid w:val="006765B8"/>
    <w:rsid w:val="006A0092"/>
    <w:rsid w:val="006A1A01"/>
    <w:rsid w:val="006B210C"/>
    <w:rsid w:val="006B7222"/>
    <w:rsid w:val="006C4382"/>
    <w:rsid w:val="006C6905"/>
    <w:rsid w:val="006D0360"/>
    <w:rsid w:val="006F00C9"/>
    <w:rsid w:val="00716C31"/>
    <w:rsid w:val="00721203"/>
    <w:rsid w:val="007224EC"/>
    <w:rsid w:val="00723C88"/>
    <w:rsid w:val="007329F6"/>
    <w:rsid w:val="00742AF1"/>
    <w:rsid w:val="007508E1"/>
    <w:rsid w:val="00751999"/>
    <w:rsid w:val="0076003C"/>
    <w:rsid w:val="00772BE2"/>
    <w:rsid w:val="00786E44"/>
    <w:rsid w:val="00792D93"/>
    <w:rsid w:val="00797FDD"/>
    <w:rsid w:val="00797FE0"/>
    <w:rsid w:val="007B65C7"/>
    <w:rsid w:val="007D0785"/>
    <w:rsid w:val="007D1703"/>
    <w:rsid w:val="007E1526"/>
    <w:rsid w:val="007E24FC"/>
    <w:rsid w:val="007E30E1"/>
    <w:rsid w:val="007E5C5D"/>
    <w:rsid w:val="0081124C"/>
    <w:rsid w:val="008149EF"/>
    <w:rsid w:val="00822708"/>
    <w:rsid w:val="00822824"/>
    <w:rsid w:val="0083584B"/>
    <w:rsid w:val="008526C8"/>
    <w:rsid w:val="00861B19"/>
    <w:rsid w:val="00872CDB"/>
    <w:rsid w:val="00873768"/>
    <w:rsid w:val="00885ECC"/>
    <w:rsid w:val="00887424"/>
    <w:rsid w:val="008B4899"/>
    <w:rsid w:val="008B5969"/>
    <w:rsid w:val="008C2062"/>
    <w:rsid w:val="008C6290"/>
    <w:rsid w:val="008D6191"/>
    <w:rsid w:val="008E2C28"/>
    <w:rsid w:val="008F32A4"/>
    <w:rsid w:val="008F4968"/>
    <w:rsid w:val="0093006A"/>
    <w:rsid w:val="00930738"/>
    <w:rsid w:val="00932731"/>
    <w:rsid w:val="009350E4"/>
    <w:rsid w:val="00941AC4"/>
    <w:rsid w:val="00942ADE"/>
    <w:rsid w:val="009566D6"/>
    <w:rsid w:val="0095780B"/>
    <w:rsid w:val="00976E79"/>
    <w:rsid w:val="009846B9"/>
    <w:rsid w:val="009B329A"/>
    <w:rsid w:val="009D12D4"/>
    <w:rsid w:val="009D7080"/>
    <w:rsid w:val="009F2D47"/>
    <w:rsid w:val="009F5BAE"/>
    <w:rsid w:val="00A007D6"/>
    <w:rsid w:val="00A03DF6"/>
    <w:rsid w:val="00A10453"/>
    <w:rsid w:val="00A15429"/>
    <w:rsid w:val="00A22DA7"/>
    <w:rsid w:val="00A25A1B"/>
    <w:rsid w:val="00A301B0"/>
    <w:rsid w:val="00A32160"/>
    <w:rsid w:val="00A44755"/>
    <w:rsid w:val="00A670B2"/>
    <w:rsid w:val="00AB277C"/>
    <w:rsid w:val="00AB3965"/>
    <w:rsid w:val="00AC4AD3"/>
    <w:rsid w:val="00AD2F97"/>
    <w:rsid w:val="00AD3ADE"/>
    <w:rsid w:val="00AD46F1"/>
    <w:rsid w:val="00AD563B"/>
    <w:rsid w:val="00B04530"/>
    <w:rsid w:val="00B1355E"/>
    <w:rsid w:val="00B36298"/>
    <w:rsid w:val="00B434DB"/>
    <w:rsid w:val="00B4592A"/>
    <w:rsid w:val="00B50881"/>
    <w:rsid w:val="00B601D4"/>
    <w:rsid w:val="00B636DE"/>
    <w:rsid w:val="00B6735F"/>
    <w:rsid w:val="00B774ED"/>
    <w:rsid w:val="00B77EF5"/>
    <w:rsid w:val="00BA5716"/>
    <w:rsid w:val="00BA61F6"/>
    <w:rsid w:val="00BB0DB5"/>
    <w:rsid w:val="00BB0E51"/>
    <w:rsid w:val="00BB374A"/>
    <w:rsid w:val="00BC11F3"/>
    <w:rsid w:val="00BC4611"/>
    <w:rsid w:val="00BD0627"/>
    <w:rsid w:val="00BF116F"/>
    <w:rsid w:val="00BF23AA"/>
    <w:rsid w:val="00C03CB5"/>
    <w:rsid w:val="00C13AE2"/>
    <w:rsid w:val="00C236D1"/>
    <w:rsid w:val="00C32A74"/>
    <w:rsid w:val="00C348E9"/>
    <w:rsid w:val="00C46420"/>
    <w:rsid w:val="00C472E0"/>
    <w:rsid w:val="00C57918"/>
    <w:rsid w:val="00C57DEE"/>
    <w:rsid w:val="00C60DE1"/>
    <w:rsid w:val="00C73870"/>
    <w:rsid w:val="00C81215"/>
    <w:rsid w:val="00C85729"/>
    <w:rsid w:val="00CB3128"/>
    <w:rsid w:val="00CB7927"/>
    <w:rsid w:val="00CC1E78"/>
    <w:rsid w:val="00CC45AB"/>
    <w:rsid w:val="00CC5CDC"/>
    <w:rsid w:val="00CC6B0F"/>
    <w:rsid w:val="00CD2395"/>
    <w:rsid w:val="00CD2F3E"/>
    <w:rsid w:val="00CF0558"/>
    <w:rsid w:val="00CF206B"/>
    <w:rsid w:val="00D07F9D"/>
    <w:rsid w:val="00D11468"/>
    <w:rsid w:val="00D1296B"/>
    <w:rsid w:val="00D1337E"/>
    <w:rsid w:val="00D32CF0"/>
    <w:rsid w:val="00D36E75"/>
    <w:rsid w:val="00D42F8D"/>
    <w:rsid w:val="00D437C3"/>
    <w:rsid w:val="00D658AB"/>
    <w:rsid w:val="00D9030B"/>
    <w:rsid w:val="00D93EDB"/>
    <w:rsid w:val="00DC30E1"/>
    <w:rsid w:val="00DD25AE"/>
    <w:rsid w:val="00DD2E33"/>
    <w:rsid w:val="00DD5C86"/>
    <w:rsid w:val="00DE2617"/>
    <w:rsid w:val="00E02055"/>
    <w:rsid w:val="00E03B2C"/>
    <w:rsid w:val="00E06D38"/>
    <w:rsid w:val="00E071B4"/>
    <w:rsid w:val="00E128AE"/>
    <w:rsid w:val="00E158F8"/>
    <w:rsid w:val="00E36EFF"/>
    <w:rsid w:val="00E4789E"/>
    <w:rsid w:val="00E52E0C"/>
    <w:rsid w:val="00E531C0"/>
    <w:rsid w:val="00E57F62"/>
    <w:rsid w:val="00E7288A"/>
    <w:rsid w:val="00E97285"/>
    <w:rsid w:val="00EA20F6"/>
    <w:rsid w:val="00EC40DA"/>
    <w:rsid w:val="00ED492E"/>
    <w:rsid w:val="00ED6243"/>
    <w:rsid w:val="00EE59E8"/>
    <w:rsid w:val="00EE675D"/>
    <w:rsid w:val="00EF4208"/>
    <w:rsid w:val="00F0675C"/>
    <w:rsid w:val="00F122AB"/>
    <w:rsid w:val="00F12437"/>
    <w:rsid w:val="00F12794"/>
    <w:rsid w:val="00F255AA"/>
    <w:rsid w:val="00F32D76"/>
    <w:rsid w:val="00F34D6D"/>
    <w:rsid w:val="00F37C1B"/>
    <w:rsid w:val="00F427BE"/>
    <w:rsid w:val="00F539B6"/>
    <w:rsid w:val="00F76B2F"/>
    <w:rsid w:val="00F81816"/>
    <w:rsid w:val="00F835C7"/>
    <w:rsid w:val="00F86006"/>
    <w:rsid w:val="00F92A6C"/>
    <w:rsid w:val="00F97539"/>
    <w:rsid w:val="00FA75B0"/>
    <w:rsid w:val="00FB3396"/>
    <w:rsid w:val="00FB4F47"/>
    <w:rsid w:val="00FC2C1E"/>
    <w:rsid w:val="00FC38E8"/>
    <w:rsid w:val="00FD4A04"/>
    <w:rsid w:val="00FE0475"/>
    <w:rsid w:val="00FE2A5D"/>
    <w:rsid w:val="00FE3756"/>
    <w:rsid w:val="00FE5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1820B"/>
  <w15:docId w15:val="{5559D7B0-9871-4BB5-89AE-F4AC390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b/>
      <w:sz w:val="28"/>
    </w:rPr>
  </w:style>
  <w:style w:type="paragraph" w:styleId="Rubrik1">
    <w:name w:val="heading 1"/>
    <w:basedOn w:val="Normal"/>
    <w:next w:val="Normal"/>
    <w:qFormat/>
    <w:pPr>
      <w:keepNext/>
      <w:outlineLvl w:val="0"/>
    </w:pPr>
    <w:rPr>
      <w:rFonts w:ascii="Times New Roman" w:hAnsi="Times New Roman"/>
      <w:sz w:val="32"/>
    </w:rPr>
  </w:style>
  <w:style w:type="paragraph" w:styleId="Rubrik2">
    <w:name w:val="heading 2"/>
    <w:basedOn w:val="Normal"/>
    <w:next w:val="Normal"/>
    <w:qFormat/>
    <w:pPr>
      <w:keepNext/>
      <w:ind w:left="780" w:hanging="850"/>
      <w:jc w:val="center"/>
      <w:outlineLvl w:val="1"/>
    </w:pPr>
    <w:rPr>
      <w:rFonts w:ascii="Comic Sans MS" w:hAnsi="Comic Sans MS"/>
      <w:sz w:val="24"/>
    </w:rPr>
  </w:style>
  <w:style w:type="paragraph" w:styleId="Rubrik3">
    <w:name w:val="heading 3"/>
    <w:basedOn w:val="Normal"/>
    <w:next w:val="Normal"/>
    <w:qFormat/>
    <w:pPr>
      <w:keepNext/>
      <w:ind w:left="780" w:hanging="850"/>
      <w:outlineLvl w:val="2"/>
    </w:pPr>
    <w:rPr>
      <w:rFonts w:ascii="Comic Sans MS" w:hAnsi="Comic Sans MS"/>
      <w:sz w:val="24"/>
    </w:rPr>
  </w:style>
  <w:style w:type="paragraph" w:styleId="Rubrik4">
    <w:name w:val="heading 4"/>
    <w:basedOn w:val="Normal"/>
    <w:next w:val="Normal"/>
    <w:qFormat/>
    <w:pPr>
      <w:keepNext/>
      <w:outlineLvl w:val="3"/>
    </w:pPr>
    <w:rPr>
      <w:rFonts w:ascii="Times New Roman" w:hAnsi="Times New Roman"/>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Indragetstycke">
    <w:name w:val="Block Text"/>
    <w:basedOn w:val="Normal"/>
    <w:pPr>
      <w:pBdr>
        <w:top w:val="single" w:sz="18" w:space="1" w:color="auto"/>
        <w:left w:val="single" w:sz="18" w:space="4" w:color="auto"/>
        <w:bottom w:val="single" w:sz="18" w:space="1" w:color="auto"/>
        <w:right w:val="single" w:sz="18" w:space="4" w:color="auto"/>
      </w:pBdr>
      <w:ind w:left="72" w:right="112"/>
    </w:pPr>
    <w:rPr>
      <w:rFonts w:ascii="Comic Sans MS" w:hAnsi="Comic Sans MS"/>
      <w:b w:val="0"/>
      <w:bCs/>
      <w:sz w:val="24"/>
    </w:rPr>
  </w:style>
  <w:style w:type="paragraph" w:styleId="Brdtextmedindrag">
    <w:name w:val="Body Text Indent"/>
    <w:basedOn w:val="Normal"/>
    <w:pPr>
      <w:ind w:left="-70"/>
    </w:pPr>
    <w:rPr>
      <w:rFonts w:ascii="Comic Sans MS" w:hAnsi="Comic Sans MS"/>
      <w:b w:val="0"/>
      <w:sz w:val="24"/>
    </w:rPr>
  </w:style>
  <w:style w:type="character" w:styleId="Hyperlnk">
    <w:name w:val="Hyperlink"/>
    <w:rPr>
      <w:color w:val="0000FF"/>
      <w:u w:val="single"/>
    </w:rPr>
  </w:style>
  <w:style w:type="character" w:styleId="AnvndHyperlnk">
    <w:name w:val="FollowedHyperlink"/>
    <w:rPr>
      <w:color w:val="800080"/>
      <w:u w:val="single"/>
    </w:rPr>
  </w:style>
  <w:style w:type="character" w:styleId="Sidnummer">
    <w:name w:val="page number"/>
    <w:basedOn w:val="Standardstycketeckensnitt"/>
  </w:style>
  <w:style w:type="character" w:styleId="Stark">
    <w:name w:val="Strong"/>
    <w:qFormat/>
    <w:rsid w:val="004C1D51"/>
    <w:rPr>
      <w:b/>
      <w:bCs/>
    </w:rPr>
  </w:style>
  <w:style w:type="paragraph" w:styleId="Brdtext3">
    <w:name w:val="Body Text 3"/>
    <w:basedOn w:val="Normal"/>
    <w:rsid w:val="00390BD7"/>
    <w:pPr>
      <w:spacing w:after="120"/>
    </w:pPr>
    <w:rPr>
      <w:sz w:val="16"/>
      <w:szCs w:val="16"/>
    </w:rPr>
  </w:style>
  <w:style w:type="paragraph" w:styleId="Ballongtext">
    <w:name w:val="Balloon Text"/>
    <w:basedOn w:val="Normal"/>
    <w:link w:val="BallongtextChar"/>
    <w:rsid w:val="006762A1"/>
    <w:rPr>
      <w:rFonts w:ascii="Tahoma" w:hAnsi="Tahoma" w:cs="Tahoma"/>
      <w:sz w:val="16"/>
      <w:szCs w:val="16"/>
    </w:rPr>
  </w:style>
  <w:style w:type="character" w:customStyle="1" w:styleId="BallongtextChar">
    <w:name w:val="Ballongtext Char"/>
    <w:link w:val="Ballongtext"/>
    <w:rsid w:val="006762A1"/>
    <w:rPr>
      <w:rFonts w:ascii="Tahoma" w:hAnsi="Tahoma" w:cs="Tahoma"/>
      <w:b/>
      <w:sz w:val="16"/>
      <w:szCs w:val="16"/>
    </w:rPr>
  </w:style>
  <w:style w:type="table" w:styleId="Tabellrutnt">
    <w:name w:val="Table Grid"/>
    <w:basedOn w:val="Normaltabell"/>
    <w:rsid w:val="0082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0023D"/>
    <w:pPr>
      <w:spacing w:before="100" w:beforeAutospacing="1" w:after="100" w:afterAutospacing="1"/>
    </w:pPr>
    <w:rPr>
      <w:rFonts w:ascii="Times New Roman" w:hAnsi="Times New Roman"/>
      <w:b w:val="0"/>
      <w:sz w:val="24"/>
      <w:szCs w:val="24"/>
    </w:rPr>
  </w:style>
  <w:style w:type="character" w:customStyle="1" w:styleId="normaltextrun">
    <w:name w:val="normaltextrun"/>
    <w:basedOn w:val="Standardstycketeckensnitt"/>
    <w:rsid w:val="0000023D"/>
  </w:style>
  <w:style w:type="character" w:customStyle="1" w:styleId="eop">
    <w:name w:val="eop"/>
    <w:basedOn w:val="Standardstycketeckensnitt"/>
    <w:rsid w:val="0000023D"/>
  </w:style>
  <w:style w:type="character" w:customStyle="1" w:styleId="spellingerror">
    <w:name w:val="spellingerror"/>
    <w:basedOn w:val="Standardstycketeckensnitt"/>
    <w:rsid w:val="0000023D"/>
  </w:style>
  <w:style w:type="character" w:customStyle="1" w:styleId="contextualspellingandgrammarerror">
    <w:name w:val="contextualspellingandgrammarerror"/>
    <w:basedOn w:val="Standardstycketeckensnitt"/>
    <w:rsid w:val="0000023D"/>
  </w:style>
  <w:style w:type="character" w:customStyle="1" w:styleId="scxw103912838">
    <w:name w:val="scxw103912838"/>
    <w:basedOn w:val="Standardstycketeckensnitt"/>
    <w:rsid w:val="0000023D"/>
  </w:style>
  <w:style w:type="character" w:customStyle="1" w:styleId="pagebreaktextspan">
    <w:name w:val="pagebreaktextspan"/>
    <w:basedOn w:val="Standardstycketeckensnitt"/>
    <w:rsid w:val="0000023D"/>
  </w:style>
  <w:style w:type="paragraph" w:styleId="Rubrik">
    <w:name w:val="Title"/>
    <w:basedOn w:val="Normal"/>
    <w:next w:val="Normal"/>
    <w:link w:val="RubrikChar"/>
    <w:qFormat/>
    <w:rsid w:val="0000023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00023D"/>
    <w:rPr>
      <w:rFonts w:asciiTheme="majorHAnsi" w:eastAsiaTheme="majorEastAsia" w:hAnsiTheme="majorHAnsi" w:cstheme="majorBidi"/>
      <w:b/>
      <w:spacing w:val="-10"/>
      <w:kern w:val="28"/>
      <w:sz w:val="56"/>
      <w:szCs w:val="56"/>
    </w:rPr>
  </w:style>
  <w:style w:type="paragraph" w:styleId="Normalwebb">
    <w:name w:val="Normal (Web)"/>
    <w:basedOn w:val="Normal"/>
    <w:uiPriority w:val="99"/>
    <w:unhideWhenUsed/>
    <w:rsid w:val="00E03B2C"/>
    <w:pPr>
      <w:spacing w:before="100" w:beforeAutospacing="1" w:after="100" w:afterAutospacing="1"/>
    </w:pPr>
    <w:rPr>
      <w:rFonts w:ascii="Times New Roman" w:hAnsi="Times New Roman"/>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29857">
      <w:bodyDiv w:val="1"/>
      <w:marLeft w:val="0"/>
      <w:marRight w:val="0"/>
      <w:marTop w:val="0"/>
      <w:marBottom w:val="0"/>
      <w:divBdr>
        <w:top w:val="none" w:sz="0" w:space="0" w:color="auto"/>
        <w:left w:val="none" w:sz="0" w:space="0" w:color="auto"/>
        <w:bottom w:val="none" w:sz="0" w:space="0" w:color="auto"/>
        <w:right w:val="none" w:sz="0" w:space="0" w:color="auto"/>
      </w:divBdr>
    </w:div>
    <w:div w:id="717359932">
      <w:bodyDiv w:val="1"/>
      <w:marLeft w:val="0"/>
      <w:marRight w:val="0"/>
      <w:marTop w:val="0"/>
      <w:marBottom w:val="0"/>
      <w:divBdr>
        <w:top w:val="none" w:sz="0" w:space="0" w:color="auto"/>
        <w:left w:val="none" w:sz="0" w:space="0" w:color="auto"/>
        <w:bottom w:val="none" w:sz="0" w:space="0" w:color="auto"/>
        <w:right w:val="none" w:sz="0" w:space="0" w:color="auto"/>
      </w:divBdr>
      <w:divsChild>
        <w:div w:id="1002855681">
          <w:marLeft w:val="0"/>
          <w:marRight w:val="0"/>
          <w:marTop w:val="0"/>
          <w:marBottom w:val="0"/>
          <w:divBdr>
            <w:top w:val="none" w:sz="0" w:space="0" w:color="auto"/>
            <w:left w:val="none" w:sz="0" w:space="0" w:color="auto"/>
            <w:bottom w:val="none" w:sz="0" w:space="0" w:color="auto"/>
            <w:right w:val="none" w:sz="0" w:space="0" w:color="auto"/>
          </w:divBdr>
        </w:div>
        <w:div w:id="34551760">
          <w:marLeft w:val="0"/>
          <w:marRight w:val="0"/>
          <w:marTop w:val="0"/>
          <w:marBottom w:val="0"/>
          <w:divBdr>
            <w:top w:val="none" w:sz="0" w:space="0" w:color="auto"/>
            <w:left w:val="none" w:sz="0" w:space="0" w:color="auto"/>
            <w:bottom w:val="none" w:sz="0" w:space="0" w:color="auto"/>
            <w:right w:val="none" w:sz="0" w:space="0" w:color="auto"/>
          </w:divBdr>
        </w:div>
        <w:div w:id="893657520">
          <w:marLeft w:val="0"/>
          <w:marRight w:val="0"/>
          <w:marTop w:val="0"/>
          <w:marBottom w:val="0"/>
          <w:divBdr>
            <w:top w:val="none" w:sz="0" w:space="0" w:color="auto"/>
            <w:left w:val="none" w:sz="0" w:space="0" w:color="auto"/>
            <w:bottom w:val="none" w:sz="0" w:space="0" w:color="auto"/>
            <w:right w:val="none" w:sz="0" w:space="0" w:color="auto"/>
          </w:divBdr>
        </w:div>
        <w:div w:id="2098016593">
          <w:marLeft w:val="0"/>
          <w:marRight w:val="0"/>
          <w:marTop w:val="0"/>
          <w:marBottom w:val="0"/>
          <w:divBdr>
            <w:top w:val="none" w:sz="0" w:space="0" w:color="auto"/>
            <w:left w:val="none" w:sz="0" w:space="0" w:color="auto"/>
            <w:bottom w:val="none" w:sz="0" w:space="0" w:color="auto"/>
            <w:right w:val="none" w:sz="0" w:space="0" w:color="auto"/>
          </w:divBdr>
        </w:div>
        <w:div w:id="1995064673">
          <w:marLeft w:val="0"/>
          <w:marRight w:val="0"/>
          <w:marTop w:val="0"/>
          <w:marBottom w:val="0"/>
          <w:divBdr>
            <w:top w:val="none" w:sz="0" w:space="0" w:color="auto"/>
            <w:left w:val="none" w:sz="0" w:space="0" w:color="auto"/>
            <w:bottom w:val="none" w:sz="0" w:space="0" w:color="auto"/>
            <w:right w:val="none" w:sz="0" w:space="0" w:color="auto"/>
          </w:divBdr>
        </w:div>
        <w:div w:id="625894007">
          <w:marLeft w:val="0"/>
          <w:marRight w:val="0"/>
          <w:marTop w:val="0"/>
          <w:marBottom w:val="0"/>
          <w:divBdr>
            <w:top w:val="none" w:sz="0" w:space="0" w:color="auto"/>
            <w:left w:val="none" w:sz="0" w:space="0" w:color="auto"/>
            <w:bottom w:val="none" w:sz="0" w:space="0" w:color="auto"/>
            <w:right w:val="none" w:sz="0" w:space="0" w:color="auto"/>
          </w:divBdr>
        </w:div>
        <w:div w:id="283538278">
          <w:marLeft w:val="0"/>
          <w:marRight w:val="0"/>
          <w:marTop w:val="0"/>
          <w:marBottom w:val="0"/>
          <w:divBdr>
            <w:top w:val="none" w:sz="0" w:space="0" w:color="auto"/>
            <w:left w:val="none" w:sz="0" w:space="0" w:color="auto"/>
            <w:bottom w:val="none" w:sz="0" w:space="0" w:color="auto"/>
            <w:right w:val="none" w:sz="0" w:space="0" w:color="auto"/>
          </w:divBdr>
        </w:div>
        <w:div w:id="897743956">
          <w:marLeft w:val="0"/>
          <w:marRight w:val="0"/>
          <w:marTop w:val="0"/>
          <w:marBottom w:val="0"/>
          <w:divBdr>
            <w:top w:val="none" w:sz="0" w:space="0" w:color="auto"/>
            <w:left w:val="none" w:sz="0" w:space="0" w:color="auto"/>
            <w:bottom w:val="none" w:sz="0" w:space="0" w:color="auto"/>
            <w:right w:val="none" w:sz="0" w:space="0" w:color="auto"/>
          </w:divBdr>
        </w:div>
        <w:div w:id="1432313347">
          <w:marLeft w:val="0"/>
          <w:marRight w:val="0"/>
          <w:marTop w:val="0"/>
          <w:marBottom w:val="0"/>
          <w:divBdr>
            <w:top w:val="none" w:sz="0" w:space="0" w:color="auto"/>
            <w:left w:val="none" w:sz="0" w:space="0" w:color="auto"/>
            <w:bottom w:val="none" w:sz="0" w:space="0" w:color="auto"/>
            <w:right w:val="none" w:sz="0" w:space="0" w:color="auto"/>
          </w:divBdr>
        </w:div>
        <w:div w:id="770587711">
          <w:marLeft w:val="0"/>
          <w:marRight w:val="0"/>
          <w:marTop w:val="0"/>
          <w:marBottom w:val="0"/>
          <w:divBdr>
            <w:top w:val="none" w:sz="0" w:space="0" w:color="auto"/>
            <w:left w:val="none" w:sz="0" w:space="0" w:color="auto"/>
            <w:bottom w:val="none" w:sz="0" w:space="0" w:color="auto"/>
            <w:right w:val="none" w:sz="0" w:space="0" w:color="auto"/>
          </w:divBdr>
        </w:div>
        <w:div w:id="1624968513">
          <w:marLeft w:val="0"/>
          <w:marRight w:val="0"/>
          <w:marTop w:val="0"/>
          <w:marBottom w:val="0"/>
          <w:divBdr>
            <w:top w:val="none" w:sz="0" w:space="0" w:color="auto"/>
            <w:left w:val="none" w:sz="0" w:space="0" w:color="auto"/>
            <w:bottom w:val="none" w:sz="0" w:space="0" w:color="auto"/>
            <w:right w:val="none" w:sz="0" w:space="0" w:color="auto"/>
          </w:divBdr>
        </w:div>
        <w:div w:id="59638598">
          <w:marLeft w:val="0"/>
          <w:marRight w:val="0"/>
          <w:marTop w:val="0"/>
          <w:marBottom w:val="0"/>
          <w:divBdr>
            <w:top w:val="none" w:sz="0" w:space="0" w:color="auto"/>
            <w:left w:val="none" w:sz="0" w:space="0" w:color="auto"/>
            <w:bottom w:val="none" w:sz="0" w:space="0" w:color="auto"/>
            <w:right w:val="none" w:sz="0" w:space="0" w:color="auto"/>
          </w:divBdr>
        </w:div>
        <w:div w:id="538781614">
          <w:marLeft w:val="0"/>
          <w:marRight w:val="0"/>
          <w:marTop w:val="0"/>
          <w:marBottom w:val="0"/>
          <w:divBdr>
            <w:top w:val="none" w:sz="0" w:space="0" w:color="auto"/>
            <w:left w:val="none" w:sz="0" w:space="0" w:color="auto"/>
            <w:bottom w:val="none" w:sz="0" w:space="0" w:color="auto"/>
            <w:right w:val="none" w:sz="0" w:space="0" w:color="auto"/>
          </w:divBdr>
        </w:div>
        <w:div w:id="1271931862">
          <w:marLeft w:val="0"/>
          <w:marRight w:val="0"/>
          <w:marTop w:val="0"/>
          <w:marBottom w:val="0"/>
          <w:divBdr>
            <w:top w:val="none" w:sz="0" w:space="0" w:color="auto"/>
            <w:left w:val="none" w:sz="0" w:space="0" w:color="auto"/>
            <w:bottom w:val="none" w:sz="0" w:space="0" w:color="auto"/>
            <w:right w:val="none" w:sz="0" w:space="0" w:color="auto"/>
          </w:divBdr>
        </w:div>
        <w:div w:id="1741752606">
          <w:marLeft w:val="0"/>
          <w:marRight w:val="0"/>
          <w:marTop w:val="0"/>
          <w:marBottom w:val="0"/>
          <w:divBdr>
            <w:top w:val="none" w:sz="0" w:space="0" w:color="auto"/>
            <w:left w:val="none" w:sz="0" w:space="0" w:color="auto"/>
            <w:bottom w:val="none" w:sz="0" w:space="0" w:color="auto"/>
            <w:right w:val="none" w:sz="0" w:space="0" w:color="auto"/>
          </w:divBdr>
        </w:div>
        <w:div w:id="1352798957">
          <w:marLeft w:val="0"/>
          <w:marRight w:val="0"/>
          <w:marTop w:val="0"/>
          <w:marBottom w:val="0"/>
          <w:divBdr>
            <w:top w:val="none" w:sz="0" w:space="0" w:color="auto"/>
            <w:left w:val="none" w:sz="0" w:space="0" w:color="auto"/>
            <w:bottom w:val="none" w:sz="0" w:space="0" w:color="auto"/>
            <w:right w:val="none" w:sz="0" w:space="0" w:color="auto"/>
          </w:divBdr>
        </w:div>
        <w:div w:id="465052753">
          <w:marLeft w:val="0"/>
          <w:marRight w:val="0"/>
          <w:marTop w:val="0"/>
          <w:marBottom w:val="0"/>
          <w:divBdr>
            <w:top w:val="none" w:sz="0" w:space="0" w:color="auto"/>
            <w:left w:val="none" w:sz="0" w:space="0" w:color="auto"/>
            <w:bottom w:val="none" w:sz="0" w:space="0" w:color="auto"/>
            <w:right w:val="none" w:sz="0" w:space="0" w:color="auto"/>
          </w:divBdr>
        </w:div>
        <w:div w:id="940380958">
          <w:marLeft w:val="0"/>
          <w:marRight w:val="0"/>
          <w:marTop w:val="0"/>
          <w:marBottom w:val="0"/>
          <w:divBdr>
            <w:top w:val="none" w:sz="0" w:space="0" w:color="auto"/>
            <w:left w:val="none" w:sz="0" w:space="0" w:color="auto"/>
            <w:bottom w:val="none" w:sz="0" w:space="0" w:color="auto"/>
            <w:right w:val="none" w:sz="0" w:space="0" w:color="auto"/>
          </w:divBdr>
        </w:div>
        <w:div w:id="1636375343">
          <w:marLeft w:val="0"/>
          <w:marRight w:val="0"/>
          <w:marTop w:val="0"/>
          <w:marBottom w:val="0"/>
          <w:divBdr>
            <w:top w:val="none" w:sz="0" w:space="0" w:color="auto"/>
            <w:left w:val="none" w:sz="0" w:space="0" w:color="auto"/>
            <w:bottom w:val="none" w:sz="0" w:space="0" w:color="auto"/>
            <w:right w:val="none" w:sz="0" w:space="0" w:color="auto"/>
          </w:divBdr>
        </w:div>
        <w:div w:id="1576550686">
          <w:marLeft w:val="0"/>
          <w:marRight w:val="0"/>
          <w:marTop w:val="0"/>
          <w:marBottom w:val="0"/>
          <w:divBdr>
            <w:top w:val="none" w:sz="0" w:space="0" w:color="auto"/>
            <w:left w:val="none" w:sz="0" w:space="0" w:color="auto"/>
            <w:bottom w:val="none" w:sz="0" w:space="0" w:color="auto"/>
            <w:right w:val="none" w:sz="0" w:space="0" w:color="auto"/>
          </w:divBdr>
        </w:div>
        <w:div w:id="773747049">
          <w:marLeft w:val="0"/>
          <w:marRight w:val="0"/>
          <w:marTop w:val="0"/>
          <w:marBottom w:val="0"/>
          <w:divBdr>
            <w:top w:val="none" w:sz="0" w:space="0" w:color="auto"/>
            <w:left w:val="none" w:sz="0" w:space="0" w:color="auto"/>
            <w:bottom w:val="none" w:sz="0" w:space="0" w:color="auto"/>
            <w:right w:val="none" w:sz="0" w:space="0" w:color="auto"/>
          </w:divBdr>
        </w:div>
        <w:div w:id="1734237733">
          <w:marLeft w:val="0"/>
          <w:marRight w:val="0"/>
          <w:marTop w:val="0"/>
          <w:marBottom w:val="0"/>
          <w:divBdr>
            <w:top w:val="none" w:sz="0" w:space="0" w:color="auto"/>
            <w:left w:val="none" w:sz="0" w:space="0" w:color="auto"/>
            <w:bottom w:val="none" w:sz="0" w:space="0" w:color="auto"/>
            <w:right w:val="none" w:sz="0" w:space="0" w:color="auto"/>
          </w:divBdr>
        </w:div>
        <w:div w:id="1532960209">
          <w:marLeft w:val="0"/>
          <w:marRight w:val="0"/>
          <w:marTop w:val="0"/>
          <w:marBottom w:val="0"/>
          <w:divBdr>
            <w:top w:val="none" w:sz="0" w:space="0" w:color="auto"/>
            <w:left w:val="none" w:sz="0" w:space="0" w:color="auto"/>
            <w:bottom w:val="none" w:sz="0" w:space="0" w:color="auto"/>
            <w:right w:val="none" w:sz="0" w:space="0" w:color="auto"/>
          </w:divBdr>
        </w:div>
        <w:div w:id="2098790419">
          <w:marLeft w:val="0"/>
          <w:marRight w:val="0"/>
          <w:marTop w:val="0"/>
          <w:marBottom w:val="0"/>
          <w:divBdr>
            <w:top w:val="none" w:sz="0" w:space="0" w:color="auto"/>
            <w:left w:val="none" w:sz="0" w:space="0" w:color="auto"/>
            <w:bottom w:val="none" w:sz="0" w:space="0" w:color="auto"/>
            <w:right w:val="none" w:sz="0" w:space="0" w:color="auto"/>
          </w:divBdr>
        </w:div>
        <w:div w:id="1627813454">
          <w:marLeft w:val="0"/>
          <w:marRight w:val="0"/>
          <w:marTop w:val="0"/>
          <w:marBottom w:val="0"/>
          <w:divBdr>
            <w:top w:val="none" w:sz="0" w:space="0" w:color="auto"/>
            <w:left w:val="none" w:sz="0" w:space="0" w:color="auto"/>
            <w:bottom w:val="none" w:sz="0" w:space="0" w:color="auto"/>
            <w:right w:val="none" w:sz="0" w:space="0" w:color="auto"/>
          </w:divBdr>
        </w:div>
        <w:div w:id="702940477">
          <w:marLeft w:val="0"/>
          <w:marRight w:val="0"/>
          <w:marTop w:val="0"/>
          <w:marBottom w:val="0"/>
          <w:divBdr>
            <w:top w:val="none" w:sz="0" w:space="0" w:color="auto"/>
            <w:left w:val="none" w:sz="0" w:space="0" w:color="auto"/>
            <w:bottom w:val="none" w:sz="0" w:space="0" w:color="auto"/>
            <w:right w:val="none" w:sz="0" w:space="0" w:color="auto"/>
          </w:divBdr>
        </w:div>
        <w:div w:id="43143928">
          <w:marLeft w:val="0"/>
          <w:marRight w:val="0"/>
          <w:marTop w:val="0"/>
          <w:marBottom w:val="0"/>
          <w:divBdr>
            <w:top w:val="none" w:sz="0" w:space="0" w:color="auto"/>
            <w:left w:val="none" w:sz="0" w:space="0" w:color="auto"/>
            <w:bottom w:val="none" w:sz="0" w:space="0" w:color="auto"/>
            <w:right w:val="none" w:sz="0" w:space="0" w:color="auto"/>
          </w:divBdr>
        </w:div>
        <w:div w:id="488445818">
          <w:marLeft w:val="0"/>
          <w:marRight w:val="0"/>
          <w:marTop w:val="0"/>
          <w:marBottom w:val="0"/>
          <w:divBdr>
            <w:top w:val="none" w:sz="0" w:space="0" w:color="auto"/>
            <w:left w:val="none" w:sz="0" w:space="0" w:color="auto"/>
            <w:bottom w:val="none" w:sz="0" w:space="0" w:color="auto"/>
            <w:right w:val="none" w:sz="0" w:space="0" w:color="auto"/>
          </w:divBdr>
        </w:div>
        <w:div w:id="1019744734">
          <w:marLeft w:val="0"/>
          <w:marRight w:val="0"/>
          <w:marTop w:val="0"/>
          <w:marBottom w:val="0"/>
          <w:divBdr>
            <w:top w:val="none" w:sz="0" w:space="0" w:color="auto"/>
            <w:left w:val="none" w:sz="0" w:space="0" w:color="auto"/>
            <w:bottom w:val="none" w:sz="0" w:space="0" w:color="auto"/>
            <w:right w:val="none" w:sz="0" w:space="0" w:color="auto"/>
          </w:divBdr>
        </w:div>
        <w:div w:id="1933317298">
          <w:marLeft w:val="0"/>
          <w:marRight w:val="0"/>
          <w:marTop w:val="0"/>
          <w:marBottom w:val="0"/>
          <w:divBdr>
            <w:top w:val="none" w:sz="0" w:space="0" w:color="auto"/>
            <w:left w:val="none" w:sz="0" w:space="0" w:color="auto"/>
            <w:bottom w:val="none" w:sz="0" w:space="0" w:color="auto"/>
            <w:right w:val="none" w:sz="0" w:space="0" w:color="auto"/>
          </w:divBdr>
        </w:div>
        <w:div w:id="1860436146">
          <w:marLeft w:val="0"/>
          <w:marRight w:val="0"/>
          <w:marTop w:val="0"/>
          <w:marBottom w:val="0"/>
          <w:divBdr>
            <w:top w:val="none" w:sz="0" w:space="0" w:color="auto"/>
            <w:left w:val="none" w:sz="0" w:space="0" w:color="auto"/>
            <w:bottom w:val="none" w:sz="0" w:space="0" w:color="auto"/>
            <w:right w:val="none" w:sz="0" w:space="0" w:color="auto"/>
          </w:divBdr>
        </w:div>
        <w:div w:id="969017639">
          <w:marLeft w:val="0"/>
          <w:marRight w:val="0"/>
          <w:marTop w:val="0"/>
          <w:marBottom w:val="0"/>
          <w:divBdr>
            <w:top w:val="none" w:sz="0" w:space="0" w:color="auto"/>
            <w:left w:val="none" w:sz="0" w:space="0" w:color="auto"/>
            <w:bottom w:val="none" w:sz="0" w:space="0" w:color="auto"/>
            <w:right w:val="none" w:sz="0" w:space="0" w:color="auto"/>
          </w:divBdr>
        </w:div>
        <w:div w:id="529025309">
          <w:marLeft w:val="0"/>
          <w:marRight w:val="0"/>
          <w:marTop w:val="0"/>
          <w:marBottom w:val="0"/>
          <w:divBdr>
            <w:top w:val="none" w:sz="0" w:space="0" w:color="auto"/>
            <w:left w:val="none" w:sz="0" w:space="0" w:color="auto"/>
            <w:bottom w:val="none" w:sz="0" w:space="0" w:color="auto"/>
            <w:right w:val="none" w:sz="0" w:space="0" w:color="auto"/>
          </w:divBdr>
        </w:div>
        <w:div w:id="1761675538">
          <w:marLeft w:val="0"/>
          <w:marRight w:val="0"/>
          <w:marTop w:val="0"/>
          <w:marBottom w:val="0"/>
          <w:divBdr>
            <w:top w:val="none" w:sz="0" w:space="0" w:color="auto"/>
            <w:left w:val="none" w:sz="0" w:space="0" w:color="auto"/>
            <w:bottom w:val="none" w:sz="0" w:space="0" w:color="auto"/>
            <w:right w:val="none" w:sz="0" w:space="0" w:color="auto"/>
          </w:divBdr>
        </w:div>
        <w:div w:id="262959081">
          <w:marLeft w:val="0"/>
          <w:marRight w:val="0"/>
          <w:marTop w:val="0"/>
          <w:marBottom w:val="0"/>
          <w:divBdr>
            <w:top w:val="none" w:sz="0" w:space="0" w:color="auto"/>
            <w:left w:val="none" w:sz="0" w:space="0" w:color="auto"/>
            <w:bottom w:val="none" w:sz="0" w:space="0" w:color="auto"/>
            <w:right w:val="none" w:sz="0" w:space="0" w:color="auto"/>
          </w:divBdr>
        </w:div>
        <w:div w:id="1696998724">
          <w:marLeft w:val="0"/>
          <w:marRight w:val="0"/>
          <w:marTop w:val="0"/>
          <w:marBottom w:val="0"/>
          <w:divBdr>
            <w:top w:val="none" w:sz="0" w:space="0" w:color="auto"/>
            <w:left w:val="none" w:sz="0" w:space="0" w:color="auto"/>
            <w:bottom w:val="none" w:sz="0" w:space="0" w:color="auto"/>
            <w:right w:val="none" w:sz="0" w:space="0" w:color="auto"/>
          </w:divBdr>
        </w:div>
        <w:div w:id="853035410">
          <w:marLeft w:val="0"/>
          <w:marRight w:val="0"/>
          <w:marTop w:val="0"/>
          <w:marBottom w:val="0"/>
          <w:divBdr>
            <w:top w:val="none" w:sz="0" w:space="0" w:color="auto"/>
            <w:left w:val="none" w:sz="0" w:space="0" w:color="auto"/>
            <w:bottom w:val="none" w:sz="0" w:space="0" w:color="auto"/>
            <w:right w:val="none" w:sz="0" w:space="0" w:color="auto"/>
          </w:divBdr>
        </w:div>
        <w:div w:id="2085949515">
          <w:marLeft w:val="0"/>
          <w:marRight w:val="0"/>
          <w:marTop w:val="0"/>
          <w:marBottom w:val="0"/>
          <w:divBdr>
            <w:top w:val="none" w:sz="0" w:space="0" w:color="auto"/>
            <w:left w:val="none" w:sz="0" w:space="0" w:color="auto"/>
            <w:bottom w:val="none" w:sz="0" w:space="0" w:color="auto"/>
            <w:right w:val="none" w:sz="0" w:space="0" w:color="auto"/>
          </w:divBdr>
        </w:div>
        <w:div w:id="517892237">
          <w:marLeft w:val="0"/>
          <w:marRight w:val="0"/>
          <w:marTop w:val="0"/>
          <w:marBottom w:val="0"/>
          <w:divBdr>
            <w:top w:val="none" w:sz="0" w:space="0" w:color="auto"/>
            <w:left w:val="none" w:sz="0" w:space="0" w:color="auto"/>
            <w:bottom w:val="none" w:sz="0" w:space="0" w:color="auto"/>
            <w:right w:val="none" w:sz="0" w:space="0" w:color="auto"/>
          </w:divBdr>
        </w:div>
        <w:div w:id="134489519">
          <w:marLeft w:val="0"/>
          <w:marRight w:val="0"/>
          <w:marTop w:val="0"/>
          <w:marBottom w:val="0"/>
          <w:divBdr>
            <w:top w:val="none" w:sz="0" w:space="0" w:color="auto"/>
            <w:left w:val="none" w:sz="0" w:space="0" w:color="auto"/>
            <w:bottom w:val="none" w:sz="0" w:space="0" w:color="auto"/>
            <w:right w:val="none" w:sz="0" w:space="0" w:color="auto"/>
          </w:divBdr>
        </w:div>
        <w:div w:id="1133526932">
          <w:marLeft w:val="0"/>
          <w:marRight w:val="0"/>
          <w:marTop w:val="0"/>
          <w:marBottom w:val="0"/>
          <w:divBdr>
            <w:top w:val="none" w:sz="0" w:space="0" w:color="auto"/>
            <w:left w:val="none" w:sz="0" w:space="0" w:color="auto"/>
            <w:bottom w:val="none" w:sz="0" w:space="0" w:color="auto"/>
            <w:right w:val="none" w:sz="0" w:space="0" w:color="auto"/>
          </w:divBdr>
        </w:div>
        <w:div w:id="969479102">
          <w:marLeft w:val="0"/>
          <w:marRight w:val="0"/>
          <w:marTop w:val="0"/>
          <w:marBottom w:val="0"/>
          <w:divBdr>
            <w:top w:val="none" w:sz="0" w:space="0" w:color="auto"/>
            <w:left w:val="none" w:sz="0" w:space="0" w:color="auto"/>
            <w:bottom w:val="none" w:sz="0" w:space="0" w:color="auto"/>
            <w:right w:val="none" w:sz="0" w:space="0" w:color="auto"/>
          </w:divBdr>
        </w:div>
        <w:div w:id="1777630061">
          <w:marLeft w:val="0"/>
          <w:marRight w:val="0"/>
          <w:marTop w:val="0"/>
          <w:marBottom w:val="0"/>
          <w:divBdr>
            <w:top w:val="none" w:sz="0" w:space="0" w:color="auto"/>
            <w:left w:val="none" w:sz="0" w:space="0" w:color="auto"/>
            <w:bottom w:val="none" w:sz="0" w:space="0" w:color="auto"/>
            <w:right w:val="none" w:sz="0" w:space="0" w:color="auto"/>
          </w:divBdr>
        </w:div>
        <w:div w:id="677466360">
          <w:marLeft w:val="0"/>
          <w:marRight w:val="0"/>
          <w:marTop w:val="0"/>
          <w:marBottom w:val="0"/>
          <w:divBdr>
            <w:top w:val="none" w:sz="0" w:space="0" w:color="auto"/>
            <w:left w:val="none" w:sz="0" w:space="0" w:color="auto"/>
            <w:bottom w:val="none" w:sz="0" w:space="0" w:color="auto"/>
            <w:right w:val="none" w:sz="0" w:space="0" w:color="auto"/>
          </w:divBdr>
        </w:div>
        <w:div w:id="1823155591">
          <w:marLeft w:val="0"/>
          <w:marRight w:val="0"/>
          <w:marTop w:val="0"/>
          <w:marBottom w:val="0"/>
          <w:divBdr>
            <w:top w:val="none" w:sz="0" w:space="0" w:color="auto"/>
            <w:left w:val="none" w:sz="0" w:space="0" w:color="auto"/>
            <w:bottom w:val="none" w:sz="0" w:space="0" w:color="auto"/>
            <w:right w:val="none" w:sz="0" w:space="0" w:color="auto"/>
          </w:divBdr>
        </w:div>
        <w:div w:id="1166047533">
          <w:marLeft w:val="0"/>
          <w:marRight w:val="0"/>
          <w:marTop w:val="0"/>
          <w:marBottom w:val="0"/>
          <w:divBdr>
            <w:top w:val="none" w:sz="0" w:space="0" w:color="auto"/>
            <w:left w:val="none" w:sz="0" w:space="0" w:color="auto"/>
            <w:bottom w:val="none" w:sz="0" w:space="0" w:color="auto"/>
            <w:right w:val="none" w:sz="0" w:space="0" w:color="auto"/>
          </w:divBdr>
        </w:div>
        <w:div w:id="1599101775">
          <w:marLeft w:val="0"/>
          <w:marRight w:val="0"/>
          <w:marTop w:val="0"/>
          <w:marBottom w:val="0"/>
          <w:divBdr>
            <w:top w:val="none" w:sz="0" w:space="0" w:color="auto"/>
            <w:left w:val="none" w:sz="0" w:space="0" w:color="auto"/>
            <w:bottom w:val="none" w:sz="0" w:space="0" w:color="auto"/>
            <w:right w:val="none" w:sz="0" w:space="0" w:color="auto"/>
          </w:divBdr>
        </w:div>
        <w:div w:id="2105488034">
          <w:marLeft w:val="0"/>
          <w:marRight w:val="0"/>
          <w:marTop w:val="0"/>
          <w:marBottom w:val="0"/>
          <w:divBdr>
            <w:top w:val="none" w:sz="0" w:space="0" w:color="auto"/>
            <w:left w:val="none" w:sz="0" w:space="0" w:color="auto"/>
            <w:bottom w:val="none" w:sz="0" w:space="0" w:color="auto"/>
            <w:right w:val="none" w:sz="0" w:space="0" w:color="auto"/>
          </w:divBdr>
        </w:div>
        <w:div w:id="2033260091">
          <w:marLeft w:val="0"/>
          <w:marRight w:val="0"/>
          <w:marTop w:val="0"/>
          <w:marBottom w:val="0"/>
          <w:divBdr>
            <w:top w:val="none" w:sz="0" w:space="0" w:color="auto"/>
            <w:left w:val="none" w:sz="0" w:space="0" w:color="auto"/>
            <w:bottom w:val="none" w:sz="0" w:space="0" w:color="auto"/>
            <w:right w:val="none" w:sz="0" w:space="0" w:color="auto"/>
          </w:divBdr>
        </w:div>
        <w:div w:id="1593582246">
          <w:marLeft w:val="0"/>
          <w:marRight w:val="0"/>
          <w:marTop w:val="0"/>
          <w:marBottom w:val="0"/>
          <w:divBdr>
            <w:top w:val="none" w:sz="0" w:space="0" w:color="auto"/>
            <w:left w:val="none" w:sz="0" w:space="0" w:color="auto"/>
            <w:bottom w:val="none" w:sz="0" w:space="0" w:color="auto"/>
            <w:right w:val="none" w:sz="0" w:space="0" w:color="auto"/>
          </w:divBdr>
        </w:div>
        <w:div w:id="1251767871">
          <w:marLeft w:val="0"/>
          <w:marRight w:val="0"/>
          <w:marTop w:val="0"/>
          <w:marBottom w:val="0"/>
          <w:divBdr>
            <w:top w:val="none" w:sz="0" w:space="0" w:color="auto"/>
            <w:left w:val="none" w:sz="0" w:space="0" w:color="auto"/>
            <w:bottom w:val="none" w:sz="0" w:space="0" w:color="auto"/>
            <w:right w:val="none" w:sz="0" w:space="0" w:color="auto"/>
          </w:divBdr>
        </w:div>
        <w:div w:id="2081440143">
          <w:marLeft w:val="0"/>
          <w:marRight w:val="0"/>
          <w:marTop w:val="0"/>
          <w:marBottom w:val="0"/>
          <w:divBdr>
            <w:top w:val="none" w:sz="0" w:space="0" w:color="auto"/>
            <w:left w:val="none" w:sz="0" w:space="0" w:color="auto"/>
            <w:bottom w:val="none" w:sz="0" w:space="0" w:color="auto"/>
            <w:right w:val="none" w:sz="0" w:space="0" w:color="auto"/>
          </w:divBdr>
        </w:div>
      </w:divsChild>
    </w:div>
    <w:div w:id="847017484">
      <w:bodyDiv w:val="1"/>
      <w:marLeft w:val="0"/>
      <w:marRight w:val="0"/>
      <w:marTop w:val="0"/>
      <w:marBottom w:val="0"/>
      <w:divBdr>
        <w:top w:val="none" w:sz="0" w:space="0" w:color="auto"/>
        <w:left w:val="none" w:sz="0" w:space="0" w:color="auto"/>
        <w:bottom w:val="none" w:sz="0" w:space="0" w:color="auto"/>
        <w:right w:val="none" w:sz="0" w:space="0" w:color="auto"/>
      </w:divBdr>
    </w:div>
    <w:div w:id="864946205">
      <w:bodyDiv w:val="1"/>
      <w:marLeft w:val="0"/>
      <w:marRight w:val="0"/>
      <w:marTop w:val="0"/>
      <w:marBottom w:val="0"/>
      <w:divBdr>
        <w:top w:val="none" w:sz="0" w:space="0" w:color="auto"/>
        <w:left w:val="none" w:sz="0" w:space="0" w:color="auto"/>
        <w:bottom w:val="none" w:sz="0" w:space="0" w:color="auto"/>
        <w:right w:val="none" w:sz="0" w:space="0" w:color="auto"/>
      </w:divBdr>
    </w:div>
    <w:div w:id="1420953856">
      <w:bodyDiv w:val="1"/>
      <w:marLeft w:val="0"/>
      <w:marRight w:val="0"/>
      <w:marTop w:val="0"/>
      <w:marBottom w:val="0"/>
      <w:divBdr>
        <w:top w:val="none" w:sz="0" w:space="0" w:color="auto"/>
        <w:left w:val="none" w:sz="0" w:space="0" w:color="auto"/>
        <w:bottom w:val="none" w:sz="0" w:space="0" w:color="auto"/>
        <w:right w:val="none" w:sz="0" w:space="0" w:color="auto"/>
      </w:divBdr>
      <w:divsChild>
        <w:div w:id="2083717619">
          <w:marLeft w:val="0"/>
          <w:marRight w:val="0"/>
          <w:marTop w:val="0"/>
          <w:marBottom w:val="0"/>
          <w:divBdr>
            <w:top w:val="none" w:sz="0" w:space="0" w:color="auto"/>
            <w:left w:val="none" w:sz="0" w:space="0" w:color="auto"/>
            <w:bottom w:val="none" w:sz="0" w:space="0" w:color="auto"/>
            <w:right w:val="none" w:sz="0" w:space="0" w:color="auto"/>
          </w:divBdr>
          <w:divsChild>
            <w:div w:id="479078042">
              <w:marLeft w:val="240"/>
              <w:marRight w:val="0"/>
              <w:marTop w:val="0"/>
              <w:marBottom w:val="0"/>
              <w:divBdr>
                <w:top w:val="none" w:sz="0" w:space="0" w:color="auto"/>
                <w:left w:val="none" w:sz="0" w:space="0" w:color="auto"/>
                <w:bottom w:val="none" w:sz="0" w:space="0" w:color="auto"/>
                <w:right w:val="none" w:sz="0" w:space="0" w:color="auto"/>
              </w:divBdr>
              <w:divsChild>
                <w:div w:id="392461485">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180"/>
                      <w:marBottom w:val="0"/>
                      <w:divBdr>
                        <w:top w:val="none" w:sz="0" w:space="0" w:color="auto"/>
                        <w:left w:val="none" w:sz="0" w:space="0" w:color="auto"/>
                        <w:bottom w:val="none" w:sz="0" w:space="0" w:color="auto"/>
                        <w:right w:val="none" w:sz="0" w:space="0" w:color="auto"/>
                      </w:divBdr>
                      <w:divsChild>
                        <w:div w:id="2144418344">
                          <w:marLeft w:val="0"/>
                          <w:marRight w:val="0"/>
                          <w:marTop w:val="0"/>
                          <w:marBottom w:val="0"/>
                          <w:divBdr>
                            <w:top w:val="none" w:sz="0" w:space="0" w:color="auto"/>
                            <w:left w:val="none" w:sz="0" w:space="0" w:color="auto"/>
                            <w:bottom w:val="none" w:sz="0" w:space="0" w:color="auto"/>
                            <w:right w:val="none" w:sz="0" w:space="0" w:color="auto"/>
                          </w:divBdr>
                          <w:divsChild>
                            <w:div w:id="56722608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91002209">
              <w:marLeft w:val="0"/>
              <w:marRight w:val="0"/>
              <w:marTop w:val="0"/>
              <w:marBottom w:val="240"/>
              <w:divBdr>
                <w:top w:val="none" w:sz="0" w:space="0" w:color="auto"/>
                <w:left w:val="none" w:sz="0" w:space="0" w:color="auto"/>
                <w:bottom w:val="none" w:sz="0" w:space="0" w:color="auto"/>
                <w:right w:val="none" w:sz="0" w:space="0" w:color="auto"/>
              </w:divBdr>
              <w:divsChild>
                <w:div w:id="58139682">
                  <w:marLeft w:val="0"/>
                  <w:marRight w:val="0"/>
                  <w:marTop w:val="0"/>
                  <w:marBottom w:val="0"/>
                  <w:divBdr>
                    <w:top w:val="none" w:sz="0" w:space="0" w:color="auto"/>
                    <w:left w:val="none" w:sz="0" w:space="0" w:color="auto"/>
                    <w:bottom w:val="none" w:sz="0" w:space="0" w:color="auto"/>
                    <w:right w:val="none" w:sz="0" w:space="0" w:color="auto"/>
                  </w:divBdr>
                  <w:divsChild>
                    <w:div w:id="488249936">
                      <w:marLeft w:val="0"/>
                      <w:marRight w:val="0"/>
                      <w:marTop w:val="0"/>
                      <w:marBottom w:val="0"/>
                      <w:divBdr>
                        <w:top w:val="none" w:sz="0" w:space="0" w:color="auto"/>
                        <w:left w:val="none" w:sz="0" w:space="0" w:color="auto"/>
                        <w:bottom w:val="none" w:sz="0" w:space="0" w:color="auto"/>
                        <w:right w:val="none" w:sz="0" w:space="0" w:color="auto"/>
                      </w:divBdr>
                      <w:divsChild>
                        <w:div w:id="657074416">
                          <w:marLeft w:val="0"/>
                          <w:marRight w:val="0"/>
                          <w:marTop w:val="0"/>
                          <w:marBottom w:val="0"/>
                          <w:divBdr>
                            <w:top w:val="none" w:sz="0" w:space="0" w:color="auto"/>
                            <w:left w:val="none" w:sz="0" w:space="0" w:color="auto"/>
                            <w:bottom w:val="none" w:sz="0" w:space="0" w:color="auto"/>
                            <w:right w:val="none" w:sz="0" w:space="0" w:color="auto"/>
                          </w:divBdr>
                        </w:div>
                        <w:div w:id="1530946544">
                          <w:marLeft w:val="0"/>
                          <w:marRight w:val="0"/>
                          <w:marTop w:val="270"/>
                          <w:marBottom w:val="270"/>
                          <w:divBdr>
                            <w:top w:val="none" w:sz="0" w:space="0" w:color="auto"/>
                            <w:left w:val="none" w:sz="0" w:space="0" w:color="auto"/>
                            <w:bottom w:val="none" w:sz="0" w:space="0" w:color="auto"/>
                            <w:right w:val="none" w:sz="0" w:space="0" w:color="auto"/>
                          </w:divBdr>
                        </w:div>
                      </w:divsChild>
                    </w:div>
                    <w:div w:id="16371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log.svd.se/kultur/2012/03/08/%e2%80%9dhen%e2%80%9d-foreslogs-av-sprakforskare-redan-199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vd.se/opinion/brannpunkt/det-behovs-ett-nytt-ord-i-svenska-spraket_6784859.sv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n.se/kultur-noje/spraket/hen-med-i-ordlistan/" TargetMode="External"/><Relationship Id="rId5" Type="http://schemas.openxmlformats.org/officeDocument/2006/relationships/styles" Target="styles.xml"/><Relationship Id="rId15" Type="http://schemas.openxmlformats.org/officeDocument/2006/relationships/hyperlink" Target="http://www.dn.se/spel/spel-hem/alla-ar-hen-i-minecraft/" TargetMode="External"/><Relationship Id="rId10" Type="http://schemas.openxmlformats.org/officeDocument/2006/relationships/hyperlink" Target="http://www.svd.se/kultur/understrecket/hen-kulturer-ar-inte-mer-jamstallda_6927977.sv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n.se/nyheter/sverige/kritiker-hen-gor-barn-forvirr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8261B2A87FEA48A4216FD2F6D7C993" ma:contentTypeVersion="4" ma:contentTypeDescription="Skapa ett nytt dokument." ma:contentTypeScope="" ma:versionID="d2b0482960ee5c64a06c2b5bc931f138">
  <xsd:schema xmlns:xsd="http://www.w3.org/2001/XMLSchema" xmlns:xs="http://www.w3.org/2001/XMLSchema" xmlns:p="http://schemas.microsoft.com/office/2006/metadata/properties" xmlns:ns2="3fff7730-8c7a-4eb0-9544-9ad551a5e193" xmlns:ns3="c659768e-c817-426f-acc6-95503b202157" targetNamespace="http://schemas.microsoft.com/office/2006/metadata/properties" ma:root="true" ma:fieldsID="898dcf42710803797ca562093df5fa44" ns2:_="" ns3:_="">
    <xsd:import namespace="3fff7730-8c7a-4eb0-9544-9ad551a5e193"/>
    <xsd:import namespace="c659768e-c817-426f-acc6-95503b2021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f7730-8c7a-4eb0-9544-9ad551a5e19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9768e-c817-426f-acc6-95503b20215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64DDB-DEC9-4C45-B507-E196635B89C0}">
  <ds:schemaRefs>
    <ds:schemaRef ds:uri="http://schemas.microsoft.com/sharepoint/v3/contenttype/forms"/>
  </ds:schemaRefs>
</ds:datastoreItem>
</file>

<file path=customXml/itemProps2.xml><?xml version="1.0" encoding="utf-8"?>
<ds:datastoreItem xmlns:ds="http://schemas.openxmlformats.org/officeDocument/2006/customXml" ds:itemID="{2A9E442D-B2A5-4A05-8872-E5BFFD45B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f7730-8c7a-4eb0-9544-9ad551a5e193"/>
    <ds:schemaRef ds:uri="c659768e-c817-426f-acc6-95503b202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CC540B-E482-4A3C-AE4E-3D8939D36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1148</Words>
  <Characters>6085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Projektansvariga lärare</vt:lpstr>
    </vt:vector>
  </TitlesOfParts>
  <Company>Sigtuna kommun</Company>
  <LinksUpToDate>false</LinksUpToDate>
  <CharactersWithSpaces>7219</CharactersWithSpaces>
  <SharedDoc>false</SharedDoc>
  <HLinks>
    <vt:vector size="12" baseType="variant">
      <vt:variant>
        <vt:i4>1900638</vt:i4>
      </vt:variant>
      <vt:variant>
        <vt:i4>0</vt:i4>
      </vt:variant>
      <vt:variant>
        <vt:i4>0</vt:i4>
      </vt:variant>
      <vt:variant>
        <vt:i4>5</vt:i4>
      </vt:variant>
      <vt:variant>
        <vt:lpwstr>http://www.skolverket.se/</vt:lpwstr>
      </vt:variant>
      <vt:variant>
        <vt:lpwstr/>
      </vt:variant>
      <vt:variant>
        <vt:i4>4325411</vt:i4>
      </vt:variant>
      <vt:variant>
        <vt:i4>6</vt:i4>
      </vt:variant>
      <vt:variant>
        <vt:i4>0</vt:i4>
      </vt:variant>
      <vt:variant>
        <vt:i4>5</vt:i4>
      </vt:variant>
      <vt:variant>
        <vt:lpwstr>mailto:lena.jonsson@nti.se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Projektansvariga lärare</dc:title>
  <dc:creator>Jonsson</dc:creator>
  <cp:lastModifiedBy>Elin Harring</cp:lastModifiedBy>
  <cp:revision>8</cp:revision>
  <cp:lastPrinted>2017-08-28T07:16:00Z</cp:lastPrinted>
  <dcterms:created xsi:type="dcterms:W3CDTF">2017-08-27T15:40:00Z</dcterms:created>
  <dcterms:modified xsi:type="dcterms:W3CDTF">2017-08-28T07:18:00Z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0x010100BC8261B2A87FEA48A4216FD2F6D7C993</vt:lpwstr>
  </property>
</Properties>
</file>